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515A174E" w:rsidR="00156396" w:rsidRDefault="00156396" w:rsidP="001B0C4D">
            <w:pPr>
              <w:jc w:val="center"/>
            </w:pPr>
            <w:r>
              <w:t>Monday 2</w:t>
            </w:r>
            <w:r w:rsidR="00791107">
              <w:t>7</w:t>
            </w:r>
            <w:r w:rsidRPr="00156396">
              <w:rPr>
                <w:vertAlign w:val="superscript"/>
              </w:rPr>
              <w:t>th</w:t>
            </w:r>
            <w:r>
              <w:t xml:space="preserve"> April</w:t>
            </w:r>
          </w:p>
        </w:tc>
        <w:tc>
          <w:tcPr>
            <w:tcW w:w="2835" w:type="dxa"/>
          </w:tcPr>
          <w:p w14:paraId="6A371633" w14:textId="236F382F" w:rsidR="00156396" w:rsidRDefault="00156396" w:rsidP="001B0C4D">
            <w:pPr>
              <w:jc w:val="center"/>
            </w:pPr>
            <w:r>
              <w:t xml:space="preserve">Tuesday </w:t>
            </w:r>
            <w:r w:rsidR="00791107">
              <w:t>28</w:t>
            </w:r>
            <w:r w:rsidR="00791107" w:rsidRPr="00156396">
              <w:rPr>
                <w:vertAlign w:val="superscript"/>
              </w:rPr>
              <w:t>th</w:t>
            </w:r>
            <w:r>
              <w:t xml:space="preserve"> April </w:t>
            </w:r>
          </w:p>
        </w:tc>
        <w:tc>
          <w:tcPr>
            <w:tcW w:w="2835" w:type="dxa"/>
          </w:tcPr>
          <w:p w14:paraId="5E5B9C83" w14:textId="69F7A78F" w:rsidR="00156396" w:rsidRDefault="00156396" w:rsidP="001B0C4D">
            <w:pPr>
              <w:jc w:val="center"/>
            </w:pPr>
            <w:r>
              <w:t>Wednesday 2</w:t>
            </w:r>
            <w:r w:rsidR="00791107">
              <w:t>9</w:t>
            </w:r>
            <w:r w:rsidR="00791107" w:rsidRPr="00791107">
              <w:rPr>
                <w:vertAlign w:val="superscript"/>
              </w:rPr>
              <w:t>th</w:t>
            </w:r>
            <w:r w:rsidR="00791107">
              <w:t xml:space="preserve"> April</w:t>
            </w:r>
            <w:r>
              <w:t xml:space="preserve"> </w:t>
            </w:r>
          </w:p>
        </w:tc>
        <w:tc>
          <w:tcPr>
            <w:tcW w:w="2835" w:type="dxa"/>
          </w:tcPr>
          <w:p w14:paraId="7B9027CD" w14:textId="112ADBF9" w:rsidR="00156396" w:rsidRDefault="00156396" w:rsidP="001B0C4D">
            <w:pPr>
              <w:jc w:val="center"/>
            </w:pPr>
            <w:r>
              <w:t xml:space="preserve">Thursday </w:t>
            </w:r>
            <w:r w:rsidR="00791107">
              <w:t>30</w:t>
            </w:r>
            <w:r w:rsidR="00791107" w:rsidRPr="00791107">
              <w:rPr>
                <w:vertAlign w:val="superscript"/>
              </w:rPr>
              <w:t>th</w:t>
            </w:r>
            <w:r w:rsidR="00791107">
              <w:t xml:space="preserve"> April</w:t>
            </w:r>
            <w:r>
              <w:t xml:space="preserve"> </w:t>
            </w:r>
          </w:p>
        </w:tc>
        <w:tc>
          <w:tcPr>
            <w:tcW w:w="2835" w:type="dxa"/>
          </w:tcPr>
          <w:p w14:paraId="6453D7FC" w14:textId="40311CB5" w:rsidR="00156396" w:rsidRDefault="00156396" w:rsidP="001B0C4D">
            <w:pPr>
              <w:jc w:val="center"/>
            </w:pPr>
            <w:r>
              <w:t xml:space="preserve">Friday </w:t>
            </w:r>
            <w:r w:rsidR="00791107">
              <w:t>1</w:t>
            </w:r>
            <w:r w:rsidR="00791107" w:rsidRPr="00791107">
              <w:rPr>
                <w:vertAlign w:val="superscript"/>
              </w:rPr>
              <w:t>st</w:t>
            </w:r>
            <w:r w:rsidR="00791107">
              <w:t xml:space="preserve"> May</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77777777" w:rsidR="00EA48C7" w:rsidRPr="00A1396C" w:rsidRDefault="00300F84" w:rsidP="001B0C4D">
            <w:pPr>
              <w:jc w:val="center"/>
              <w:rPr>
                <w:color w:val="4BACC6" w:themeColor="accent5"/>
              </w:rPr>
            </w:pPr>
            <w:r w:rsidRPr="00A1396C">
              <w:rPr>
                <w:color w:val="4BACC6" w:themeColor="accent5"/>
              </w:rPr>
              <w:t>Daily Challenge</w:t>
            </w:r>
          </w:p>
          <w:p w14:paraId="61252664" w14:textId="7BB37A75" w:rsidR="00791107" w:rsidRDefault="00791107" w:rsidP="00791107">
            <w:pPr>
              <w:jc w:val="center"/>
            </w:pPr>
            <w:r>
              <w:t>How many months are there in a year? Can you name them</w:t>
            </w:r>
            <w:r w:rsidR="007B048F">
              <w:t xml:space="preserve">? </w:t>
            </w:r>
          </w:p>
          <w:p w14:paraId="2F5012E0" w14:textId="372714F6" w:rsidR="00300F84" w:rsidRPr="00A1396C" w:rsidRDefault="007C308C" w:rsidP="001B0C4D">
            <w:pPr>
              <w:jc w:val="center"/>
            </w:pPr>
            <w:r>
              <w:t>.</w:t>
            </w:r>
            <w:r w:rsidR="00300F84" w:rsidRPr="00A1396C">
              <w:t xml:space="preserve"> </w:t>
            </w: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2523B762" w:rsidR="00A1396C" w:rsidRPr="00A1396C" w:rsidRDefault="00791107" w:rsidP="001B0C4D">
            <w:pPr>
              <w:jc w:val="center"/>
            </w:pPr>
            <w:r>
              <w:t xml:space="preserve">Can you draw something that is symmetrical? What do you need to remember? </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4A190768" w14:textId="5CD52249" w:rsidR="003B7AB1" w:rsidRPr="003B7AB1" w:rsidRDefault="003B7AB1" w:rsidP="003B7AB1">
            <w:pPr>
              <w:jc w:val="center"/>
              <w:rPr>
                <w:color w:val="4BACC6" w:themeColor="accent5"/>
              </w:rPr>
            </w:pPr>
            <w:r w:rsidRPr="003B7AB1">
              <w:t>How many ways can you make 14p?</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37461403" w:rsidR="0066626F" w:rsidRDefault="0066626F" w:rsidP="001B0C4D">
            <w:pPr>
              <w:jc w:val="center"/>
            </w:pPr>
            <w:r>
              <w:t>CBeebies – Happy Tent Tales</w:t>
            </w:r>
          </w:p>
          <w:p w14:paraId="167A92CE" w14:textId="2E98927D" w:rsidR="0066626F" w:rsidRDefault="0066626F" w:rsidP="001B0C4D">
            <w:pPr>
              <w:jc w:val="center"/>
            </w:pPr>
            <w:r>
              <w:t xml:space="preserve">The </w:t>
            </w:r>
            <w:r w:rsidR="00433AAB">
              <w:t>Beetle</w:t>
            </w:r>
            <w:r>
              <w:t xml:space="preserve"> and The </w:t>
            </w:r>
            <w:r w:rsidR="00433AAB">
              <w:t>Rat</w:t>
            </w:r>
          </w:p>
          <w:p w14:paraId="46DA9C51" w14:textId="26B0F5E7" w:rsidR="0066626F" w:rsidRDefault="0066626F" w:rsidP="001B0C4D">
            <w:pPr>
              <w:jc w:val="center"/>
            </w:pPr>
            <w:r>
              <w:t>See Link Below</w:t>
            </w:r>
          </w:p>
        </w:tc>
        <w:tc>
          <w:tcPr>
            <w:tcW w:w="2835" w:type="dxa"/>
          </w:tcPr>
          <w:p w14:paraId="158A5F77" w14:textId="77777777" w:rsidR="0066626F" w:rsidRPr="00583E51" w:rsidRDefault="0066626F" w:rsidP="001B0C4D">
            <w:pPr>
              <w:jc w:val="center"/>
              <w:rPr>
                <w:color w:val="FF0000"/>
              </w:rPr>
            </w:pPr>
            <w:r w:rsidRPr="00583E51">
              <w:rPr>
                <w:color w:val="FF0000"/>
              </w:rPr>
              <w:t xml:space="preserve">Daily Exercise </w:t>
            </w:r>
          </w:p>
          <w:p w14:paraId="787D1631" w14:textId="77777777" w:rsidR="0066626F" w:rsidRDefault="0066626F" w:rsidP="001B0C4D">
            <w:pPr>
              <w:jc w:val="center"/>
            </w:pPr>
            <w:r>
              <w:t>CBeebies – Happy Tent Tales</w:t>
            </w:r>
          </w:p>
          <w:p w14:paraId="5D7791FD" w14:textId="77777777" w:rsidR="00433AAB" w:rsidRDefault="00433AAB" w:rsidP="00433AAB">
            <w:pPr>
              <w:jc w:val="center"/>
            </w:pPr>
            <w:r>
              <w:t>The Beetle and The Rat</w:t>
            </w:r>
          </w:p>
          <w:p w14:paraId="143B9F5C" w14:textId="616C4D29" w:rsidR="00156396" w:rsidRDefault="0066626F" w:rsidP="001B0C4D">
            <w:pPr>
              <w:jc w:val="center"/>
            </w:pPr>
            <w:r>
              <w:t>See Link Below</w:t>
            </w:r>
          </w:p>
        </w:tc>
        <w:tc>
          <w:tcPr>
            <w:tcW w:w="2835" w:type="dxa"/>
          </w:tcPr>
          <w:p w14:paraId="553447D4" w14:textId="77777777" w:rsidR="0066626F" w:rsidRPr="00583E51" w:rsidRDefault="0066626F" w:rsidP="001B0C4D">
            <w:pPr>
              <w:jc w:val="center"/>
              <w:rPr>
                <w:color w:val="FF0000"/>
              </w:rPr>
            </w:pPr>
            <w:r w:rsidRPr="00583E51">
              <w:rPr>
                <w:color w:val="FF0000"/>
              </w:rPr>
              <w:t xml:space="preserve">Daily Exercise </w:t>
            </w:r>
          </w:p>
          <w:p w14:paraId="51B47A57" w14:textId="77777777" w:rsidR="0066626F" w:rsidRDefault="0066626F" w:rsidP="001B0C4D">
            <w:pPr>
              <w:jc w:val="center"/>
            </w:pPr>
            <w:r>
              <w:t>CBeebies – Happy Tent Tales</w:t>
            </w:r>
          </w:p>
          <w:p w14:paraId="4F288A60" w14:textId="77777777" w:rsidR="00433AAB" w:rsidRDefault="00433AAB" w:rsidP="00433AAB">
            <w:pPr>
              <w:jc w:val="center"/>
            </w:pPr>
            <w:r>
              <w:t>The Beetle and The Rat</w:t>
            </w:r>
          </w:p>
          <w:p w14:paraId="6C4C167F" w14:textId="4FF582FE" w:rsidR="00156396" w:rsidRDefault="0066626F" w:rsidP="001B0C4D">
            <w:pPr>
              <w:jc w:val="center"/>
            </w:pPr>
            <w:r>
              <w:t>See Link Below</w:t>
            </w:r>
          </w:p>
        </w:tc>
        <w:tc>
          <w:tcPr>
            <w:tcW w:w="2835" w:type="dxa"/>
          </w:tcPr>
          <w:p w14:paraId="4E4EECAB" w14:textId="77777777" w:rsidR="0066626F" w:rsidRPr="00583E51" w:rsidRDefault="0066626F" w:rsidP="001B0C4D">
            <w:pPr>
              <w:jc w:val="center"/>
              <w:rPr>
                <w:color w:val="FF0000"/>
              </w:rPr>
            </w:pPr>
            <w:r w:rsidRPr="00583E51">
              <w:rPr>
                <w:color w:val="FF0000"/>
              </w:rPr>
              <w:t xml:space="preserve">Daily Exercise </w:t>
            </w:r>
          </w:p>
          <w:p w14:paraId="44DA482B" w14:textId="77777777" w:rsidR="0066626F" w:rsidRDefault="0066626F" w:rsidP="001B0C4D">
            <w:pPr>
              <w:jc w:val="center"/>
            </w:pPr>
            <w:r>
              <w:t>CBeebies – Happy Tent Tales</w:t>
            </w:r>
          </w:p>
          <w:p w14:paraId="504094B2" w14:textId="54798BE7" w:rsidR="00433AAB" w:rsidRDefault="00433AAB" w:rsidP="00433AAB">
            <w:pPr>
              <w:jc w:val="center"/>
            </w:pPr>
            <w:r>
              <w:t>The Beetle and The Rat</w:t>
            </w:r>
          </w:p>
          <w:p w14:paraId="5491CD3B" w14:textId="43DABFD2" w:rsidR="00156396" w:rsidRDefault="00433AAB" w:rsidP="001B0C4D">
            <w:pPr>
              <w:jc w:val="center"/>
            </w:pPr>
            <w:r>
              <w:t>S</w:t>
            </w:r>
            <w:r w:rsidR="0066626F">
              <w:t>ee Link Below</w:t>
            </w:r>
          </w:p>
        </w:tc>
        <w:tc>
          <w:tcPr>
            <w:tcW w:w="2835" w:type="dxa"/>
          </w:tcPr>
          <w:p w14:paraId="3C600C74" w14:textId="77777777" w:rsidR="0066626F" w:rsidRPr="00583E51" w:rsidRDefault="0066626F" w:rsidP="001B0C4D">
            <w:pPr>
              <w:jc w:val="center"/>
              <w:rPr>
                <w:color w:val="FF0000"/>
              </w:rPr>
            </w:pPr>
            <w:r w:rsidRPr="00583E51">
              <w:rPr>
                <w:color w:val="FF0000"/>
              </w:rPr>
              <w:t xml:space="preserve">Daily Exercise </w:t>
            </w:r>
          </w:p>
          <w:p w14:paraId="4BCA9AAD" w14:textId="77777777" w:rsidR="0066626F" w:rsidRDefault="0066626F" w:rsidP="001B0C4D">
            <w:pPr>
              <w:jc w:val="center"/>
            </w:pPr>
            <w:r>
              <w:t>CBeebies – Happy Tent Tales</w:t>
            </w:r>
          </w:p>
          <w:p w14:paraId="65C658F9" w14:textId="77777777" w:rsidR="00433AAB" w:rsidRDefault="00433AAB" w:rsidP="00433AAB">
            <w:pPr>
              <w:jc w:val="center"/>
            </w:pPr>
            <w:r>
              <w:t>The Beetle and The Rat</w:t>
            </w:r>
          </w:p>
          <w:p w14:paraId="2A53571C" w14:textId="209E26AD" w:rsidR="00156396" w:rsidRDefault="0066626F" w:rsidP="001B0C4D">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B10A2D6" w14:textId="2FAE830F" w:rsidR="00156396" w:rsidRPr="00583E51" w:rsidRDefault="006143BF" w:rsidP="001B0C4D">
            <w:pPr>
              <w:jc w:val="center"/>
              <w:rPr>
                <w:color w:val="0070C0"/>
              </w:rPr>
            </w:pPr>
            <w:r w:rsidRPr="00583E51">
              <w:rPr>
                <w:color w:val="0070C0"/>
              </w:rPr>
              <w:t>Phonics</w:t>
            </w:r>
          </w:p>
          <w:p w14:paraId="54E6B5FB" w14:textId="56FFDB3C" w:rsidR="007B0361" w:rsidRDefault="007B0361" w:rsidP="001B0C4D">
            <w:pPr>
              <w:jc w:val="center"/>
            </w:pPr>
            <w:r>
              <w:t>Phonics Play</w:t>
            </w:r>
          </w:p>
          <w:p w14:paraId="5CBDF913" w14:textId="0114AC31" w:rsidR="006143BF" w:rsidRDefault="006143BF" w:rsidP="001B0C4D">
            <w:pPr>
              <w:jc w:val="center"/>
            </w:pPr>
            <w:r>
              <w:t>Flash Card Speed Trial</w:t>
            </w:r>
          </w:p>
          <w:p w14:paraId="111E7B11" w14:textId="00DCC718" w:rsidR="00FE19A8" w:rsidRDefault="00FE19A8" w:rsidP="001B0C4D">
            <w:pPr>
              <w:jc w:val="center"/>
            </w:pPr>
            <w:r>
              <w:t>Introduce a New Sound</w:t>
            </w:r>
          </w:p>
          <w:p w14:paraId="37985835" w14:textId="020F3962" w:rsidR="00AA77AD" w:rsidRDefault="00FE19A8" w:rsidP="00FE19A8">
            <w:pPr>
              <w:jc w:val="center"/>
            </w:pPr>
            <w:r>
              <w:t>Word Hunt - Sentence</w:t>
            </w:r>
          </w:p>
        </w:tc>
        <w:tc>
          <w:tcPr>
            <w:tcW w:w="2835" w:type="dxa"/>
          </w:tcPr>
          <w:p w14:paraId="1A898765" w14:textId="77777777" w:rsidR="00156396" w:rsidRPr="00583E51" w:rsidRDefault="006143BF" w:rsidP="001B0C4D">
            <w:pPr>
              <w:jc w:val="center"/>
              <w:rPr>
                <w:color w:val="0070C0"/>
              </w:rPr>
            </w:pPr>
            <w:r w:rsidRPr="00583E51">
              <w:rPr>
                <w:color w:val="0070C0"/>
              </w:rPr>
              <w:t>Phonics</w:t>
            </w:r>
          </w:p>
          <w:p w14:paraId="7BB5FBB9" w14:textId="77777777" w:rsidR="00FE19A8" w:rsidRDefault="00FE19A8" w:rsidP="001B0C4D">
            <w:pPr>
              <w:jc w:val="center"/>
            </w:pPr>
            <w:r>
              <w:t>Alphabet Song</w:t>
            </w:r>
          </w:p>
          <w:p w14:paraId="6A7CBF7E" w14:textId="38CBC0F3" w:rsidR="00200EC1" w:rsidRPr="00200EC1" w:rsidRDefault="00FE19A8" w:rsidP="001B0C4D">
            <w:pPr>
              <w:jc w:val="center"/>
            </w:pPr>
            <w:r>
              <w:t>Write a list</w:t>
            </w:r>
          </w:p>
        </w:tc>
        <w:tc>
          <w:tcPr>
            <w:tcW w:w="2835" w:type="dxa"/>
          </w:tcPr>
          <w:p w14:paraId="3DCE48FB" w14:textId="77777777" w:rsidR="00156396" w:rsidRPr="00583E51" w:rsidRDefault="006143BF" w:rsidP="001B0C4D">
            <w:pPr>
              <w:jc w:val="center"/>
              <w:rPr>
                <w:color w:val="0070C0"/>
              </w:rPr>
            </w:pPr>
            <w:r w:rsidRPr="00583E51">
              <w:rPr>
                <w:color w:val="0070C0"/>
              </w:rPr>
              <w:t>Phonics</w:t>
            </w:r>
          </w:p>
          <w:p w14:paraId="5CD1EAC3" w14:textId="77777777" w:rsidR="00200EC1" w:rsidRDefault="00200EC1" w:rsidP="001B0C4D">
            <w:pPr>
              <w:jc w:val="center"/>
            </w:pPr>
            <w:r>
              <w:t xml:space="preserve">Phonics Play </w:t>
            </w:r>
          </w:p>
          <w:p w14:paraId="6D81677B" w14:textId="77777777" w:rsidR="00200EC1" w:rsidRDefault="00200EC1" w:rsidP="001B0C4D">
            <w:pPr>
              <w:jc w:val="center"/>
            </w:pPr>
            <w:r>
              <w:t>Tricky Words Trucks</w:t>
            </w:r>
          </w:p>
          <w:p w14:paraId="4214A44B" w14:textId="77777777" w:rsidR="00AA77AD" w:rsidRDefault="00AA77AD" w:rsidP="001B0C4D">
            <w:pPr>
              <w:jc w:val="center"/>
            </w:pPr>
            <w:r>
              <w:t>Introduce New Sound</w:t>
            </w:r>
          </w:p>
          <w:p w14:paraId="4ECB4799" w14:textId="2DEC560C" w:rsidR="00835422" w:rsidRDefault="00835422" w:rsidP="001B0C4D">
            <w:pPr>
              <w:jc w:val="center"/>
            </w:pPr>
            <w:r>
              <w:t>Hangman</w:t>
            </w:r>
          </w:p>
        </w:tc>
        <w:tc>
          <w:tcPr>
            <w:tcW w:w="2835" w:type="dxa"/>
          </w:tcPr>
          <w:p w14:paraId="579E33A7" w14:textId="77777777" w:rsidR="00156396" w:rsidRDefault="006143BF" w:rsidP="001B0C4D">
            <w:pPr>
              <w:jc w:val="center"/>
              <w:rPr>
                <w:color w:val="0070C0"/>
              </w:rPr>
            </w:pPr>
            <w:r w:rsidRPr="00583E51">
              <w:rPr>
                <w:color w:val="0070C0"/>
              </w:rPr>
              <w:t>Phonics</w:t>
            </w:r>
          </w:p>
          <w:p w14:paraId="678697F7" w14:textId="2D58700E" w:rsidR="00AA77AD" w:rsidRDefault="00835422" w:rsidP="001B0C4D">
            <w:pPr>
              <w:jc w:val="center"/>
            </w:pPr>
            <w:r>
              <w:t>Pairs</w:t>
            </w:r>
          </w:p>
        </w:tc>
        <w:tc>
          <w:tcPr>
            <w:tcW w:w="2835" w:type="dxa"/>
          </w:tcPr>
          <w:p w14:paraId="746EDBA1" w14:textId="77777777" w:rsidR="00156396" w:rsidRDefault="006143BF" w:rsidP="001B0C4D">
            <w:pPr>
              <w:jc w:val="center"/>
              <w:rPr>
                <w:color w:val="0070C0"/>
              </w:rPr>
            </w:pPr>
            <w:r w:rsidRPr="00583E51">
              <w:rPr>
                <w:color w:val="0070C0"/>
              </w:rPr>
              <w:t>Phonics</w:t>
            </w:r>
          </w:p>
          <w:p w14:paraId="2541DD76" w14:textId="77777777" w:rsidR="00835422" w:rsidRDefault="00835422" w:rsidP="00835422">
            <w:pPr>
              <w:jc w:val="center"/>
            </w:pPr>
            <w:r>
              <w:t>Introduce New Sound</w:t>
            </w:r>
          </w:p>
          <w:p w14:paraId="3C5297D9" w14:textId="77777777" w:rsidR="00835422" w:rsidRDefault="00835422" w:rsidP="00835422">
            <w:pPr>
              <w:jc w:val="center"/>
            </w:pPr>
            <w:r>
              <w:t>Phonics Play</w:t>
            </w:r>
          </w:p>
          <w:p w14:paraId="3180C156" w14:textId="38455A73" w:rsidR="00AA77AD" w:rsidRPr="00AA77AD" w:rsidRDefault="00835422" w:rsidP="001B0C4D">
            <w:pPr>
              <w:jc w:val="center"/>
            </w:pPr>
            <w:r>
              <w:t>Make a Match</w:t>
            </w: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7777777" w:rsidR="00741E15" w:rsidRPr="001B0C4D" w:rsidRDefault="00741E15" w:rsidP="00741E15">
            <w:pPr>
              <w:jc w:val="center"/>
            </w:pPr>
            <w:r w:rsidRPr="001B0C4D">
              <w:t>60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1F0BC41C" w:rsidR="00741E15" w:rsidRDefault="00741E15" w:rsidP="001B0C4D">
            <w:pPr>
              <w:jc w:val="center"/>
              <w:rPr>
                <w:color w:val="E36C0A" w:themeColor="accent6" w:themeShade="BF"/>
              </w:rPr>
            </w:pPr>
            <w:r>
              <w:rPr>
                <w:color w:val="E36C0A" w:themeColor="accent6" w:themeShade="BF"/>
              </w:rPr>
              <w:t>Literacy</w:t>
            </w:r>
          </w:p>
          <w:p w14:paraId="0181391A" w14:textId="30FB734C" w:rsidR="00EF04B7" w:rsidRPr="00835422" w:rsidRDefault="00835422" w:rsidP="00EF04B7">
            <w:pPr>
              <w:jc w:val="center"/>
            </w:pPr>
            <w:r w:rsidRPr="00835422">
              <w:t>Pobble 365</w:t>
            </w:r>
            <w:r>
              <w:t xml:space="preserve"> – Mind Map</w:t>
            </w:r>
          </w:p>
          <w:p w14:paraId="67702A10" w14:textId="4540EE1D" w:rsidR="00741E15" w:rsidRPr="004F408B" w:rsidRDefault="00792DDE" w:rsidP="00741E15">
            <w:pPr>
              <w:jc w:val="center"/>
            </w:pPr>
            <w:r w:rsidRPr="00741E15">
              <w:rPr>
                <w:color w:val="943634" w:themeColor="accent2" w:themeShade="BF"/>
              </w:rPr>
              <w:t>Reading for pleasure</w:t>
            </w:r>
          </w:p>
        </w:tc>
        <w:tc>
          <w:tcPr>
            <w:tcW w:w="2835" w:type="dxa"/>
          </w:tcPr>
          <w:p w14:paraId="5C1E62AD" w14:textId="14BC6BEE" w:rsidR="0066626F" w:rsidRPr="00741E15" w:rsidRDefault="0066626F" w:rsidP="001B0C4D">
            <w:pPr>
              <w:jc w:val="center"/>
              <w:rPr>
                <w:color w:val="7030A0"/>
              </w:rPr>
            </w:pPr>
            <w:r w:rsidRPr="00741E15">
              <w:rPr>
                <w:color w:val="7030A0"/>
              </w:rPr>
              <w:t xml:space="preserve">PE with Joe Wickes </w:t>
            </w:r>
          </w:p>
          <w:p w14:paraId="7EF8D33F" w14:textId="77777777" w:rsidR="00156396" w:rsidRDefault="00300F84" w:rsidP="001B0C4D">
            <w:pPr>
              <w:jc w:val="center"/>
              <w:rPr>
                <w:color w:val="7030A0"/>
              </w:rPr>
            </w:pPr>
            <w:r w:rsidRPr="00741E15">
              <w:rPr>
                <w:color w:val="7030A0"/>
              </w:rPr>
              <w:t>30 Minutes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47FADD0B" w14:textId="4916303A" w:rsidR="00835422" w:rsidRPr="00835422" w:rsidRDefault="00835422" w:rsidP="00741E15">
            <w:pPr>
              <w:jc w:val="center"/>
            </w:pPr>
            <w:r w:rsidRPr="00835422">
              <w:t>Writing Sentences using your Mind Map from Monday</w:t>
            </w:r>
          </w:p>
          <w:p w14:paraId="26F10E98" w14:textId="57ABB2EF" w:rsidR="001B0C4D" w:rsidRDefault="001B0C4D" w:rsidP="001B0C4D">
            <w:pPr>
              <w:jc w:val="center"/>
            </w:pPr>
          </w:p>
        </w:tc>
        <w:tc>
          <w:tcPr>
            <w:tcW w:w="2835" w:type="dxa"/>
          </w:tcPr>
          <w:p w14:paraId="606CB4E1" w14:textId="77777777" w:rsidR="0075479E" w:rsidRPr="00741E15" w:rsidRDefault="0075479E" w:rsidP="001B0C4D">
            <w:pPr>
              <w:jc w:val="center"/>
              <w:rPr>
                <w:color w:val="7030A0"/>
              </w:rPr>
            </w:pPr>
            <w:r w:rsidRPr="00741E15">
              <w:rPr>
                <w:color w:val="7030A0"/>
              </w:rPr>
              <w:t xml:space="preserve">PE with Joe Wickes </w:t>
            </w:r>
          </w:p>
          <w:p w14:paraId="20742039" w14:textId="77777777" w:rsidR="00156396" w:rsidRDefault="00300F84" w:rsidP="001B0C4D">
            <w:pPr>
              <w:jc w:val="center"/>
              <w:rPr>
                <w:color w:val="7030A0"/>
              </w:rPr>
            </w:pPr>
            <w:r w:rsidRPr="00741E15">
              <w:rPr>
                <w:color w:val="7030A0"/>
              </w:rPr>
              <w:t>30 Minutes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5B7E6D7D" w14:textId="19884C88" w:rsidR="00792DDE" w:rsidRDefault="00835422" w:rsidP="00792DDE">
            <w:pPr>
              <w:jc w:val="center"/>
            </w:pPr>
            <w:r>
              <w:t>Write a List</w:t>
            </w:r>
          </w:p>
          <w:p w14:paraId="454AF1BB" w14:textId="0A15411B" w:rsidR="00835422" w:rsidRPr="00792DDE" w:rsidRDefault="00835422" w:rsidP="00792DDE">
            <w:pPr>
              <w:jc w:val="center"/>
            </w:pPr>
            <w:r>
              <w:t>I went to the shop and I bought…</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677635FE" w:rsidR="00EA48C7" w:rsidRPr="001B0C4D" w:rsidRDefault="001B79C4" w:rsidP="00EA48C7">
            <w:pPr>
              <w:jc w:val="center"/>
            </w:pPr>
            <w:r>
              <w:t>20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0A620B19" w14:textId="6CA8DE4C" w:rsidR="00EA48C7" w:rsidRDefault="00EA48C7" w:rsidP="00EA48C7">
            <w:pPr>
              <w:jc w:val="center"/>
            </w:pPr>
            <w:r>
              <w:t xml:space="preserve">Doubling </w:t>
            </w:r>
            <w:r w:rsidR="0045026C">
              <w:t>Ladybird</w:t>
            </w:r>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2C8D3FE6" w:rsidR="00EA48C7" w:rsidRDefault="0045026C" w:rsidP="00EA48C7">
            <w:pPr>
              <w:jc w:val="center"/>
            </w:pPr>
            <w:r>
              <w:t>Money – Role Play Shop</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1DB15D2D" w14:textId="7EBC698D" w:rsidR="00EA48C7" w:rsidRPr="0092398E" w:rsidRDefault="0045026C" w:rsidP="00EA48C7">
            <w:pPr>
              <w:jc w:val="center"/>
              <w:rPr>
                <w:highlight w:val="yellow"/>
              </w:rPr>
            </w:pPr>
            <w:r w:rsidRPr="0045026C">
              <w:t>Pirate Doubles</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3850574C" w14:textId="752BDDE2" w:rsidR="00EA48C7" w:rsidRPr="0092398E" w:rsidRDefault="0013390B" w:rsidP="00EA48C7">
            <w:pPr>
              <w:jc w:val="center"/>
              <w:rPr>
                <w:highlight w:val="yellow"/>
              </w:rPr>
            </w:pPr>
            <w:r w:rsidRPr="0013390B">
              <w:t>Value of a coin</w:t>
            </w:r>
          </w:p>
        </w:tc>
        <w:tc>
          <w:tcPr>
            <w:tcW w:w="2835" w:type="dxa"/>
          </w:tcPr>
          <w:p w14:paraId="02A9D2E3" w14:textId="6BA58C4D" w:rsidR="00EA48C7" w:rsidRPr="00A1396C" w:rsidRDefault="00EA48C7" w:rsidP="00EA48C7">
            <w:pPr>
              <w:jc w:val="center"/>
              <w:rPr>
                <w:color w:val="C00000"/>
              </w:rPr>
            </w:pPr>
            <w:r w:rsidRPr="00A1396C">
              <w:rPr>
                <w:color w:val="C00000"/>
              </w:rPr>
              <w:t>Math</w:t>
            </w:r>
          </w:p>
          <w:p w14:paraId="7D31D12D" w14:textId="53CAA1AC" w:rsidR="00EA48C7" w:rsidRPr="0092398E" w:rsidRDefault="0013390B" w:rsidP="0013390B">
            <w:pPr>
              <w:jc w:val="center"/>
              <w:rPr>
                <w:highlight w:val="yellow"/>
              </w:rPr>
            </w:pPr>
            <w:r w:rsidRPr="0013390B">
              <w:t>Doubling Space Race</w:t>
            </w:r>
          </w:p>
        </w:tc>
      </w:tr>
      <w:tr w:rsidR="009B2D99" w14:paraId="1A9E5D4F" w14:textId="77777777" w:rsidTr="001B0C4D">
        <w:tc>
          <w:tcPr>
            <w:tcW w:w="1844" w:type="dxa"/>
          </w:tcPr>
          <w:p w14:paraId="0CA7F51B" w14:textId="066A32A3" w:rsidR="009B2D99" w:rsidRDefault="009B2D99" w:rsidP="009B2D99">
            <w:pPr>
              <w:jc w:val="center"/>
            </w:pPr>
          </w:p>
        </w:tc>
        <w:tc>
          <w:tcPr>
            <w:tcW w:w="2835" w:type="dxa"/>
          </w:tcPr>
          <w:p w14:paraId="43906933" w14:textId="77777777" w:rsidR="009B2D99" w:rsidRDefault="009B2D99" w:rsidP="009B2D99">
            <w:pPr>
              <w:jc w:val="center"/>
              <w:rPr>
                <w:color w:val="92D050"/>
              </w:rPr>
            </w:pPr>
            <w:r w:rsidRPr="009B2D99">
              <w:rPr>
                <w:color w:val="92D050"/>
              </w:rPr>
              <w:t>Topic</w:t>
            </w:r>
          </w:p>
          <w:p w14:paraId="2272C083" w14:textId="7DECF675" w:rsidR="009B2D99" w:rsidRPr="009B2D99" w:rsidRDefault="009B2D99" w:rsidP="009B2D99">
            <w:pPr>
              <w:jc w:val="center"/>
            </w:pPr>
            <w:r>
              <w:t>People Who Help Us</w:t>
            </w:r>
          </w:p>
        </w:tc>
        <w:tc>
          <w:tcPr>
            <w:tcW w:w="2835" w:type="dxa"/>
          </w:tcPr>
          <w:p w14:paraId="73AC83A2" w14:textId="77777777" w:rsidR="009B2D99" w:rsidRDefault="009B2D99" w:rsidP="009B2D99">
            <w:pPr>
              <w:jc w:val="center"/>
              <w:rPr>
                <w:color w:val="92D050"/>
              </w:rPr>
            </w:pPr>
            <w:r w:rsidRPr="00B01509">
              <w:rPr>
                <w:color w:val="92D050"/>
              </w:rPr>
              <w:t>Topic</w:t>
            </w:r>
          </w:p>
          <w:p w14:paraId="275021CE" w14:textId="3C580184" w:rsidR="009B2D99" w:rsidRDefault="009B2D99" w:rsidP="009B2D99">
            <w:pPr>
              <w:jc w:val="center"/>
            </w:pPr>
            <w:r>
              <w:t>People Who Help Us</w:t>
            </w:r>
          </w:p>
        </w:tc>
        <w:tc>
          <w:tcPr>
            <w:tcW w:w="2835" w:type="dxa"/>
          </w:tcPr>
          <w:p w14:paraId="6648C8D9" w14:textId="77777777" w:rsidR="009B2D99" w:rsidRDefault="009B2D99" w:rsidP="009B2D99">
            <w:pPr>
              <w:jc w:val="center"/>
              <w:rPr>
                <w:color w:val="92D050"/>
              </w:rPr>
            </w:pPr>
            <w:r w:rsidRPr="00B01509">
              <w:rPr>
                <w:color w:val="92D050"/>
              </w:rPr>
              <w:t>Topic</w:t>
            </w:r>
          </w:p>
          <w:p w14:paraId="482DA8DD" w14:textId="23C2A9EF" w:rsidR="009B2D99" w:rsidRPr="0092398E" w:rsidRDefault="009B2D99" w:rsidP="009B2D99">
            <w:pPr>
              <w:jc w:val="center"/>
              <w:rPr>
                <w:highlight w:val="yellow"/>
              </w:rPr>
            </w:pPr>
            <w:r>
              <w:t>People Who Help Us</w:t>
            </w:r>
          </w:p>
        </w:tc>
        <w:tc>
          <w:tcPr>
            <w:tcW w:w="2835" w:type="dxa"/>
          </w:tcPr>
          <w:p w14:paraId="12113375" w14:textId="77777777" w:rsidR="009B2D99" w:rsidRDefault="009B2D99" w:rsidP="009B2D99">
            <w:pPr>
              <w:jc w:val="center"/>
              <w:rPr>
                <w:color w:val="92D050"/>
              </w:rPr>
            </w:pPr>
            <w:r w:rsidRPr="00B01509">
              <w:rPr>
                <w:color w:val="92D050"/>
              </w:rPr>
              <w:t>Topic</w:t>
            </w:r>
          </w:p>
          <w:p w14:paraId="1AB3F5A3" w14:textId="51B39133" w:rsidR="009B2D99" w:rsidRPr="00792DDE" w:rsidRDefault="009B2D99" w:rsidP="009B2D99">
            <w:pPr>
              <w:jc w:val="center"/>
            </w:pPr>
            <w:r>
              <w:t>People Who Help Us</w:t>
            </w:r>
          </w:p>
        </w:tc>
        <w:tc>
          <w:tcPr>
            <w:tcW w:w="2835" w:type="dxa"/>
          </w:tcPr>
          <w:p w14:paraId="6272F085" w14:textId="77777777" w:rsidR="009B2D99" w:rsidRDefault="009B2D99" w:rsidP="009B2D99">
            <w:pPr>
              <w:jc w:val="center"/>
              <w:rPr>
                <w:color w:val="92D050"/>
              </w:rPr>
            </w:pPr>
            <w:r w:rsidRPr="00B01509">
              <w:rPr>
                <w:color w:val="92D050"/>
              </w:rPr>
              <w:t>Topic</w:t>
            </w:r>
          </w:p>
          <w:p w14:paraId="04E32F68" w14:textId="5287D9CE" w:rsidR="009B2D99" w:rsidRPr="0092398E" w:rsidRDefault="009B2D99" w:rsidP="009B2D99">
            <w:pPr>
              <w:jc w:val="center"/>
              <w:rPr>
                <w:highlight w:val="yellow"/>
              </w:rPr>
            </w:pPr>
            <w:r>
              <w:t>People Who Help Us</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3ADE9504" w:rsidR="00156396" w:rsidRDefault="00156396" w:rsidP="001B0C4D">
            <w:pPr>
              <w:jc w:val="center"/>
            </w:pP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3A2B7ECC" w:rsidR="00156396" w:rsidRDefault="00156396" w:rsidP="001B0C4D"/>
        </w:tc>
      </w:tr>
    </w:tbl>
    <w:p w14:paraId="2EFE269B" w14:textId="6C3C5BD1" w:rsidR="008E47F1" w:rsidRDefault="00156396">
      <w:r>
        <w:t>VAN GOGH HOME LEARNING TASKS WEEK BEGINNING 2</w:t>
      </w:r>
      <w:r w:rsidR="0008372C">
        <w:t>7</w:t>
      </w:r>
      <w:r w:rsidRPr="00156396">
        <w:rPr>
          <w:vertAlign w:val="superscript"/>
        </w:rPr>
        <w:t>th</w:t>
      </w:r>
      <w:r>
        <w:t xml:space="preserve"> </w:t>
      </w:r>
      <w:r w:rsidR="007C308C">
        <w:t>A</w:t>
      </w:r>
      <w:r>
        <w:t>PRIL 2020</w:t>
      </w:r>
    </w:p>
    <w:p w14:paraId="5B7E1CF0" w14:textId="2EEC1792" w:rsidR="00200EC1" w:rsidRDefault="00200EC1"/>
    <w:p w14:paraId="3251083E" w14:textId="77777777" w:rsidR="0013390B" w:rsidRDefault="0013390B">
      <w:pPr>
        <w:rPr>
          <w:b/>
          <w:bCs/>
          <w:u w:val="single"/>
        </w:rPr>
      </w:pPr>
    </w:p>
    <w:p w14:paraId="11180051" w14:textId="77777777" w:rsidR="00200EC1" w:rsidRDefault="00200EC1">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055CE1">
        <w:trPr>
          <w:trHeight w:val="274"/>
        </w:trPr>
        <w:tc>
          <w:tcPr>
            <w:tcW w:w="15559" w:type="dxa"/>
            <w:gridSpan w:val="2"/>
          </w:tcPr>
          <w:p w14:paraId="71038D68" w14:textId="1C0DC575" w:rsidR="00055CE1" w:rsidRDefault="00055CE1" w:rsidP="00DB5500">
            <w:pPr>
              <w:pStyle w:val="NoSpacing"/>
            </w:pPr>
            <w:bookmarkStart w:id="0" w:name="_Hlk36734840"/>
            <w:r w:rsidRPr="008C10E9">
              <w:rPr>
                <w:b/>
                <w:bCs/>
                <w:color w:val="4BACC6" w:themeColor="accent5"/>
              </w:rPr>
              <w:t>DAILY CHALLENGE</w:t>
            </w:r>
            <w:r>
              <w:rPr>
                <w:b/>
                <w:bCs/>
              </w:rPr>
              <w:t xml:space="preserve">: </w:t>
            </w:r>
            <w:r>
              <w:t>At school the children are set a daily challenge, this they can choose to do whenever they want but it must be completed by the end of the day.</w:t>
            </w:r>
          </w:p>
        </w:tc>
      </w:tr>
      <w:tr w:rsidR="00316E70" w14:paraId="5593BF6B" w14:textId="77777777" w:rsidTr="00055CE1">
        <w:tc>
          <w:tcPr>
            <w:tcW w:w="1384" w:type="dxa"/>
          </w:tcPr>
          <w:p w14:paraId="416A21B9" w14:textId="2E8BF344" w:rsidR="00316E70" w:rsidRDefault="00316E70" w:rsidP="00316E70">
            <w:pPr>
              <w:rPr>
                <w:b/>
                <w:bCs/>
                <w:u w:val="single"/>
              </w:rPr>
            </w:pPr>
            <w:r w:rsidRPr="007C308C">
              <w:rPr>
                <w:b/>
                <w:bCs/>
              </w:rPr>
              <w:t>Monday</w:t>
            </w:r>
          </w:p>
        </w:tc>
        <w:tc>
          <w:tcPr>
            <w:tcW w:w="14175" w:type="dxa"/>
          </w:tcPr>
          <w:p w14:paraId="1F9C9884" w14:textId="041EBF23" w:rsidR="00055CE1" w:rsidRDefault="00433AAB" w:rsidP="00433AAB">
            <w:r>
              <w:t xml:space="preserve">How many months are there in a year? Can you name them? Extension Task: Which months have 30/31 days? </w:t>
            </w:r>
            <w:r w:rsidR="0008372C">
              <w:t xml:space="preserve">How many days </w:t>
            </w:r>
            <w:r w:rsidR="007B048F">
              <w:t xml:space="preserve">are there is </w:t>
            </w:r>
            <w:r w:rsidR="0008372C">
              <w:t>February?</w:t>
            </w:r>
          </w:p>
        </w:tc>
      </w:tr>
      <w:tr w:rsidR="00316E70" w14:paraId="56271232" w14:textId="77777777" w:rsidTr="0008372C">
        <w:trPr>
          <w:trHeight w:val="272"/>
        </w:trPr>
        <w:tc>
          <w:tcPr>
            <w:tcW w:w="1384" w:type="dxa"/>
          </w:tcPr>
          <w:p w14:paraId="0461A88C" w14:textId="7FA9D0EC" w:rsidR="00316E70" w:rsidRDefault="00055CE1" w:rsidP="00316E70">
            <w:pPr>
              <w:rPr>
                <w:b/>
                <w:bCs/>
                <w:u w:val="single"/>
              </w:rPr>
            </w:pPr>
            <w:r>
              <w:rPr>
                <w:b/>
                <w:bCs/>
              </w:rPr>
              <w:t>Wednesday</w:t>
            </w:r>
          </w:p>
        </w:tc>
        <w:tc>
          <w:tcPr>
            <w:tcW w:w="14175" w:type="dxa"/>
          </w:tcPr>
          <w:p w14:paraId="318BAAE0" w14:textId="691DF5D6" w:rsidR="0008372C" w:rsidRPr="0008372C" w:rsidRDefault="0008372C" w:rsidP="0008372C">
            <w:pPr>
              <w:pStyle w:val="NoSpacing"/>
            </w:pPr>
            <w:r>
              <w:t>Can you draw something that is symmetrical? What do you need to remember?</w:t>
            </w:r>
          </w:p>
        </w:tc>
      </w:tr>
      <w:tr w:rsidR="00316E70" w14:paraId="40A8A6B2" w14:textId="77777777" w:rsidTr="00055CE1">
        <w:tc>
          <w:tcPr>
            <w:tcW w:w="1384" w:type="dxa"/>
          </w:tcPr>
          <w:p w14:paraId="2E367FA2" w14:textId="0E567229" w:rsidR="00316E70" w:rsidRPr="00055CE1" w:rsidRDefault="00055CE1" w:rsidP="00316E70">
            <w:pPr>
              <w:rPr>
                <w:b/>
                <w:bCs/>
              </w:rPr>
            </w:pPr>
            <w:r w:rsidRPr="00055CE1">
              <w:rPr>
                <w:b/>
                <w:bCs/>
              </w:rPr>
              <w:t>Friday</w:t>
            </w:r>
          </w:p>
        </w:tc>
        <w:tc>
          <w:tcPr>
            <w:tcW w:w="14175" w:type="dxa"/>
          </w:tcPr>
          <w:p w14:paraId="7BCB487C" w14:textId="403FDC22" w:rsidR="00316E70" w:rsidRDefault="0008372C" w:rsidP="00DB5500">
            <w:r w:rsidRPr="003B7AB1">
              <w:t>How many ways can you make 14p?</w:t>
            </w:r>
          </w:p>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07350FB0" w14:textId="4373E335" w:rsidR="0075479E" w:rsidRDefault="00055CE1">
      <w:r w:rsidRPr="008C10E9">
        <w:rPr>
          <w:b/>
          <w:bCs/>
          <w:color w:val="FF0000"/>
          <w:u w:val="single"/>
        </w:rPr>
        <w:t>DAILY EXERCISE</w:t>
      </w:r>
      <w:r w:rsidR="0075479E" w:rsidRPr="007C308C">
        <w:rPr>
          <w:u w:val="single"/>
        </w:rPr>
        <w:t>:</w:t>
      </w:r>
      <w:r w:rsidR="0075479E">
        <w:t xml:space="preserve"> This storytelling through Yoga, I’ve timetabled it in for the whole week so that it gives the children practice and become confident with the moves.</w:t>
      </w:r>
    </w:p>
    <w:p w14:paraId="0EF55CE0" w14:textId="1D60F1FA" w:rsidR="00433AAB" w:rsidRDefault="00433AAB">
      <w:pPr>
        <w:rPr>
          <w:sz w:val="20"/>
          <w:szCs w:val="20"/>
        </w:rPr>
      </w:pPr>
      <w:r>
        <w:rPr>
          <w:sz w:val="20"/>
          <w:szCs w:val="20"/>
        </w:rPr>
        <w:t xml:space="preserve">                                  </w:t>
      </w:r>
      <w:hyperlink r:id="rId4" w:history="1">
        <w:r w:rsidR="0013390B" w:rsidRPr="0032429D">
          <w:rPr>
            <w:rStyle w:val="Hyperlink"/>
            <w:sz w:val="20"/>
            <w:szCs w:val="20"/>
          </w:rPr>
          <w:t>https://www.bbc.co.uk/iplayer/episode/p064kjbp/happy-tent-tales-2beetle-and-the-rat</w:t>
        </w:r>
      </w:hyperlink>
    </w:p>
    <w:p w14:paraId="76557937" w14:textId="77777777" w:rsidR="0013390B" w:rsidRDefault="0013390B">
      <w:pPr>
        <w:rPr>
          <w:sz w:val="20"/>
          <w:szCs w:val="20"/>
        </w:rPr>
      </w:pPr>
    </w:p>
    <w:tbl>
      <w:tblPr>
        <w:tblStyle w:val="TableGrid"/>
        <w:tblpPr w:leftFromText="180" w:rightFromText="180" w:vertAnchor="text" w:horzAnchor="margin" w:tblpY="234"/>
        <w:tblW w:w="0" w:type="auto"/>
        <w:tblLook w:val="04A0" w:firstRow="1" w:lastRow="0" w:firstColumn="1" w:lastColumn="0" w:noHBand="0" w:noVBand="1"/>
      </w:tblPr>
      <w:tblGrid>
        <w:gridCol w:w="1383"/>
        <w:gridCol w:w="14005"/>
      </w:tblGrid>
      <w:tr w:rsidR="00DB5500" w14:paraId="1698E2ED" w14:textId="77777777" w:rsidTr="00DB5500">
        <w:trPr>
          <w:trHeight w:val="274"/>
        </w:trPr>
        <w:tc>
          <w:tcPr>
            <w:tcW w:w="15559" w:type="dxa"/>
            <w:gridSpan w:val="2"/>
          </w:tcPr>
          <w:p w14:paraId="46CA9A46" w14:textId="77777777" w:rsidR="008C10E9" w:rsidRDefault="00DB5500" w:rsidP="008C10E9">
            <w:pPr>
              <w:pStyle w:val="NoSpacing"/>
              <w:jc w:val="center"/>
              <w:rPr>
                <w:b/>
                <w:bCs/>
              </w:rPr>
            </w:pPr>
            <w:bookmarkStart w:id="1" w:name="_Hlk36736428"/>
            <w:r>
              <w:rPr>
                <w:b/>
                <w:bCs/>
              </w:rPr>
              <w:t xml:space="preserve">DAILY </w:t>
            </w:r>
            <w:r w:rsidR="008C10E9">
              <w:rPr>
                <w:b/>
                <w:bCs/>
              </w:rPr>
              <w:t>PHONICS</w:t>
            </w:r>
          </w:p>
          <w:p w14:paraId="3E4C77B3" w14:textId="353C8174" w:rsidR="00DB5500" w:rsidRDefault="008C10E9" w:rsidP="008C10E9">
            <w:pPr>
              <w:pStyle w:val="NoSpacing"/>
              <w:jc w:val="center"/>
            </w:pPr>
            <w:r>
              <w:t>C</w:t>
            </w:r>
            <w:r w:rsidRPr="006E3168">
              <w:t xml:space="preserve">hildren </w:t>
            </w:r>
            <w:r>
              <w:t xml:space="preserve">should </w:t>
            </w:r>
            <w:r w:rsidRPr="006E3168">
              <w:t xml:space="preserve">work on their </w:t>
            </w:r>
            <w:r>
              <w:t xml:space="preserve">phonic </w:t>
            </w:r>
            <w:r w:rsidRPr="006E3168">
              <w:t>sounds daily. Their target sounds are in their reading records, together with all the other Phase 3</w:t>
            </w:r>
            <w:r>
              <w:t xml:space="preserve"> </w:t>
            </w:r>
            <w:r w:rsidRPr="006E3168">
              <w:t>sounds they could be working on.</w:t>
            </w:r>
          </w:p>
        </w:tc>
      </w:tr>
      <w:tr w:rsidR="00DB5500" w14:paraId="1DBC7D97" w14:textId="77777777" w:rsidTr="00DB5500">
        <w:tc>
          <w:tcPr>
            <w:tcW w:w="1384" w:type="dxa"/>
          </w:tcPr>
          <w:p w14:paraId="024649DC" w14:textId="77777777" w:rsidR="00DB5500" w:rsidRDefault="00DB5500" w:rsidP="00DB5500">
            <w:pPr>
              <w:rPr>
                <w:b/>
                <w:bCs/>
                <w:u w:val="single"/>
              </w:rPr>
            </w:pPr>
            <w:r w:rsidRPr="007C308C">
              <w:rPr>
                <w:b/>
                <w:bCs/>
              </w:rPr>
              <w:t>Monday</w:t>
            </w:r>
          </w:p>
        </w:tc>
        <w:tc>
          <w:tcPr>
            <w:tcW w:w="14175" w:type="dxa"/>
          </w:tcPr>
          <w:p w14:paraId="669C858E" w14:textId="179CA419" w:rsidR="00DB5500" w:rsidRDefault="008C10E9" w:rsidP="008C10E9">
            <w:pPr>
              <w:pStyle w:val="NoSpacing"/>
            </w:pPr>
            <w:r w:rsidRPr="006E3168">
              <w:rPr>
                <w:i/>
                <w:iCs/>
              </w:rPr>
              <w:t>Flash Card Speed Trial</w:t>
            </w:r>
            <w:r>
              <w:rPr>
                <w:i/>
                <w:iCs/>
              </w:rPr>
              <w:t xml:space="preserve"> (Phonics Play)</w:t>
            </w:r>
            <w:r w:rsidRPr="006E3168">
              <w:t xml:space="preserve"> – </w:t>
            </w:r>
            <w:r w:rsidRPr="007B048F">
              <w:t>It is important that the children are recapping previous sounds as well as learning new sounds</w:t>
            </w:r>
            <w:r w:rsidRPr="006E3168">
              <w:t xml:space="preserve">. </w:t>
            </w:r>
            <w:r w:rsidR="0008372C" w:rsidRPr="00500AB0">
              <w:rPr>
                <w:b/>
                <w:bCs/>
              </w:rPr>
              <w:t>Introduce a new sound.</w:t>
            </w:r>
            <w:r w:rsidR="0008372C">
              <w:t xml:space="preserve"> Write words on post-it</w:t>
            </w:r>
            <w:r w:rsidR="00500AB0">
              <w:t xml:space="preserve"> notes</w:t>
            </w:r>
            <w:r w:rsidR="0008372C">
              <w:t xml:space="preserve"> using that sound and hide the</w:t>
            </w:r>
            <w:r w:rsidR="007B048F">
              <w:t>m</w:t>
            </w:r>
            <w:r w:rsidR="0008372C">
              <w:t xml:space="preserve"> around the house for the children to find</w:t>
            </w:r>
            <w:r w:rsidR="00500AB0">
              <w:t xml:space="preserve"> (you could do a little treasure map</w:t>
            </w:r>
            <w:r w:rsidR="007B048F">
              <w:t xml:space="preserve"> for them to follow</w:t>
            </w:r>
            <w:r w:rsidR="00500AB0">
              <w:t>)</w:t>
            </w:r>
            <w:r w:rsidR="0008372C">
              <w:t>. Every time they find a word, get them to read it</w:t>
            </w:r>
            <w:r w:rsidR="007B048F">
              <w:t>,</w:t>
            </w:r>
            <w:r w:rsidR="0008372C">
              <w:t xml:space="preserve"> ensuring they are using the diagraph or trigraph correctly</w:t>
            </w:r>
            <w:r w:rsidR="007B048F">
              <w:t xml:space="preserve"> </w:t>
            </w:r>
            <w:r w:rsidR="007B048F" w:rsidRPr="007B048F">
              <w:t xml:space="preserve">e.g. rain = r - ai - n </w:t>
            </w:r>
            <w:r w:rsidR="007B048F" w:rsidRPr="007B048F">
              <w:rPr>
                <w:b/>
                <w:bCs/>
              </w:rPr>
              <w:t>NOT</w:t>
            </w:r>
            <w:r w:rsidR="007B048F" w:rsidRPr="007B048F">
              <w:t xml:space="preserve"> r-a-</w:t>
            </w:r>
            <w:proofErr w:type="spellStart"/>
            <w:r w:rsidR="007B048F" w:rsidRPr="007B048F">
              <w:t>i</w:t>
            </w:r>
            <w:proofErr w:type="spellEnd"/>
            <w:r w:rsidR="007B048F" w:rsidRPr="007B048F">
              <w:t>-n</w:t>
            </w:r>
            <w:r w:rsidR="007B048F">
              <w:rPr>
                <w:b/>
                <w:bCs/>
              </w:rPr>
              <w:t>.</w:t>
            </w:r>
            <w:r w:rsidR="00500AB0">
              <w:t xml:space="preserve"> </w:t>
            </w:r>
            <w:bookmarkStart w:id="2" w:name="_Hlk36661137"/>
            <w:r w:rsidR="00500AB0">
              <w:t xml:space="preserve">Ask your child to </w:t>
            </w:r>
            <w:r w:rsidR="00500AB0" w:rsidRPr="00682C0F">
              <w:rPr>
                <w:b/>
                <w:bCs/>
              </w:rPr>
              <w:t>independently</w:t>
            </w:r>
            <w:r w:rsidR="00500AB0">
              <w:t xml:space="preserve"> write the sentence using one of the words, encourage them to think about cursive writing, </w:t>
            </w:r>
            <w:r w:rsidR="00500AB0" w:rsidRPr="008C10E9">
              <w:t>how many words there are, using finger spaces</w:t>
            </w:r>
            <w:r w:rsidR="007B048F">
              <w:t xml:space="preserve">, </w:t>
            </w:r>
            <w:r w:rsidR="00500AB0" w:rsidRPr="008C10E9">
              <w:t>sounds and tricky</w:t>
            </w:r>
            <w:r w:rsidR="00500AB0">
              <w:t xml:space="preserve"> words. </w:t>
            </w:r>
            <w:bookmarkEnd w:id="2"/>
          </w:p>
        </w:tc>
      </w:tr>
      <w:tr w:rsidR="00DB5500" w14:paraId="50F4EEBE" w14:textId="77777777" w:rsidTr="00DB5500">
        <w:trPr>
          <w:trHeight w:val="579"/>
        </w:trPr>
        <w:tc>
          <w:tcPr>
            <w:tcW w:w="1384" w:type="dxa"/>
          </w:tcPr>
          <w:p w14:paraId="632ADE00" w14:textId="77777777" w:rsidR="00DB5500" w:rsidRDefault="00DB5500" w:rsidP="00DB5500">
            <w:pPr>
              <w:rPr>
                <w:b/>
                <w:bCs/>
                <w:u w:val="single"/>
              </w:rPr>
            </w:pPr>
            <w:r w:rsidRPr="007C308C">
              <w:rPr>
                <w:b/>
                <w:bCs/>
              </w:rPr>
              <w:t>Tuesday</w:t>
            </w:r>
          </w:p>
        </w:tc>
        <w:tc>
          <w:tcPr>
            <w:tcW w:w="14175" w:type="dxa"/>
          </w:tcPr>
          <w:p w14:paraId="7B824DF0" w14:textId="25E79F2C" w:rsidR="00DB5500" w:rsidRPr="00500AB0" w:rsidRDefault="008C10E9" w:rsidP="008C10E9">
            <w:pPr>
              <w:pStyle w:val="NoSpacing"/>
            </w:pPr>
            <w:r>
              <w:t>Sing the alphabet song</w:t>
            </w:r>
            <w:r w:rsidR="007B048F">
              <w:t xml:space="preserve">. </w:t>
            </w:r>
            <w:r>
              <w:t xml:space="preserve"> Then choose 10</w:t>
            </w:r>
            <w:r w:rsidR="007B048F">
              <w:t xml:space="preserve"> random</w:t>
            </w:r>
            <w:r>
              <w:t xml:space="preserve"> sounds </w:t>
            </w:r>
            <w:r w:rsidR="007B048F">
              <w:t xml:space="preserve">in the alphabet </w:t>
            </w:r>
            <w:r>
              <w:t xml:space="preserve">and get the child to give you the name of the sound e.g. </w:t>
            </w:r>
            <w:bookmarkStart w:id="3" w:name="_Hlk36658771"/>
            <w:r>
              <w:t xml:space="preserve">My sound is </w:t>
            </w:r>
            <w:r w:rsidRPr="006E3168">
              <w:rPr>
                <w:b/>
                <w:bCs/>
              </w:rPr>
              <w:t>b</w:t>
            </w:r>
            <w:r>
              <w:rPr>
                <w:b/>
                <w:bCs/>
              </w:rPr>
              <w:t xml:space="preserve"> </w:t>
            </w:r>
            <w:r>
              <w:t xml:space="preserve">and my name </w:t>
            </w:r>
            <w:proofErr w:type="gramStart"/>
            <w:r>
              <w:t>is</w:t>
            </w:r>
            <w:proofErr w:type="gramEnd"/>
            <w:r>
              <w:t xml:space="preserve"> </w:t>
            </w:r>
            <w:r w:rsidRPr="006E3168">
              <w:rPr>
                <w:b/>
                <w:bCs/>
              </w:rPr>
              <w:t>B</w:t>
            </w:r>
            <w:r>
              <w:rPr>
                <w:b/>
                <w:bCs/>
              </w:rPr>
              <w:t xml:space="preserve">. </w:t>
            </w:r>
            <w:bookmarkEnd w:id="3"/>
            <w:r>
              <w:t xml:space="preserve">My sound is </w:t>
            </w:r>
            <w:r>
              <w:rPr>
                <w:b/>
                <w:bCs/>
              </w:rPr>
              <w:t xml:space="preserve">w </w:t>
            </w:r>
            <w:r>
              <w:t xml:space="preserve">and my name </w:t>
            </w:r>
            <w:proofErr w:type="gramStart"/>
            <w:r>
              <w:t>is</w:t>
            </w:r>
            <w:proofErr w:type="gramEnd"/>
            <w:r>
              <w:t xml:space="preserve"> </w:t>
            </w:r>
            <w:r>
              <w:rPr>
                <w:b/>
                <w:bCs/>
              </w:rPr>
              <w:t xml:space="preserve">W. </w:t>
            </w:r>
            <w:r w:rsidR="00500AB0">
              <w:t xml:space="preserve">Re-visit yesterdays sound by asking your child to write down the words they had found during the hunt. Reinforce that they should think carefully about the sounds, diagraphs or trigraphs when spelling the words. </w:t>
            </w:r>
            <w:r w:rsidR="007B048F">
              <w:t xml:space="preserve">Get the children to read back the words making sure that they </w:t>
            </w:r>
            <w:r w:rsidR="00192D83">
              <w:t>are using</w:t>
            </w:r>
            <w:r w:rsidR="007B048F">
              <w:t xml:space="preserve"> the </w:t>
            </w:r>
            <w:r w:rsidR="007B048F">
              <w:t xml:space="preserve">sounds. </w:t>
            </w:r>
          </w:p>
        </w:tc>
      </w:tr>
      <w:tr w:rsidR="00DB5500" w14:paraId="54FE9A6C" w14:textId="77777777" w:rsidTr="00DB5500">
        <w:tc>
          <w:tcPr>
            <w:tcW w:w="1384" w:type="dxa"/>
          </w:tcPr>
          <w:p w14:paraId="5F77C0EB" w14:textId="77777777" w:rsidR="00DB5500" w:rsidRDefault="00DB5500" w:rsidP="00DB5500">
            <w:pPr>
              <w:rPr>
                <w:b/>
                <w:bCs/>
                <w:u w:val="single"/>
              </w:rPr>
            </w:pPr>
            <w:r>
              <w:rPr>
                <w:b/>
                <w:bCs/>
              </w:rPr>
              <w:t>Wednesday</w:t>
            </w:r>
          </w:p>
        </w:tc>
        <w:tc>
          <w:tcPr>
            <w:tcW w:w="14175" w:type="dxa"/>
          </w:tcPr>
          <w:p w14:paraId="3EE792FC" w14:textId="537F2B7A" w:rsidR="00AB511C" w:rsidRPr="00AB511C" w:rsidRDefault="008C10E9" w:rsidP="00AB511C">
            <w:pPr>
              <w:pStyle w:val="NoSpacing"/>
            </w:pPr>
            <w:r w:rsidRPr="00200EC1">
              <w:rPr>
                <w:i/>
                <w:iCs/>
              </w:rPr>
              <w:t>Tricky Word Trucks</w:t>
            </w:r>
            <w:r>
              <w:rPr>
                <w:i/>
                <w:iCs/>
              </w:rPr>
              <w:t xml:space="preserve"> (Phonics Play) – </w:t>
            </w:r>
            <w:r>
              <w:t xml:space="preserve">When we play this at school, we always try to beat out previous time. Please encourage the children to sight read the sounds. </w:t>
            </w:r>
            <w:bookmarkStart w:id="4" w:name="_Hlk36664431"/>
            <w:r w:rsidRPr="00FF13D1">
              <w:rPr>
                <w:b/>
                <w:bCs/>
              </w:rPr>
              <w:t>Introduce a new sound</w:t>
            </w:r>
            <w:bookmarkEnd w:id="4"/>
            <w:r w:rsidR="00500AB0">
              <w:rPr>
                <w:b/>
                <w:bCs/>
              </w:rPr>
              <w:t xml:space="preserve">, </w:t>
            </w:r>
            <w:r w:rsidR="00500AB0">
              <w:t xml:space="preserve">play hangman using </w:t>
            </w:r>
            <w:r w:rsidR="00AB511C">
              <w:t>sentences</w:t>
            </w:r>
            <w:r w:rsidR="00500AB0">
              <w:t xml:space="preserve"> or just words with that sound in them e.g. </w:t>
            </w:r>
            <w:proofErr w:type="spellStart"/>
            <w:r w:rsidR="00AB511C" w:rsidRPr="00AB511C">
              <w:rPr>
                <w:b/>
                <w:bCs/>
              </w:rPr>
              <w:t>igh</w:t>
            </w:r>
            <w:proofErr w:type="spellEnd"/>
            <w:r w:rsidR="00AB511C">
              <w:rPr>
                <w:b/>
                <w:bCs/>
              </w:rPr>
              <w:t xml:space="preserve"> – </w:t>
            </w:r>
            <w:r w:rsidR="00AB511C">
              <w:t>The l</w:t>
            </w:r>
            <w:r w:rsidR="00AB511C" w:rsidRPr="00AB511C">
              <w:rPr>
                <w:b/>
                <w:bCs/>
              </w:rPr>
              <w:t>igh</w:t>
            </w:r>
            <w:r w:rsidR="00AB511C">
              <w:t>t was so br</w:t>
            </w:r>
            <w:r w:rsidR="00AB511C" w:rsidRPr="00AB511C">
              <w:rPr>
                <w:b/>
                <w:bCs/>
              </w:rPr>
              <w:t>igh</w:t>
            </w:r>
            <w:r w:rsidR="00AB511C">
              <w:t xml:space="preserve">t. You would use sound buttons rather than just lines for each sound e.g. _.   .__.   ...   ..   ..__.  </w:t>
            </w:r>
            <w:r w:rsidR="00192D83">
              <w:t xml:space="preserve">(the dots and dashes are known as sound buttons). </w:t>
            </w:r>
            <w:r w:rsidR="00AB511C">
              <w:t xml:space="preserve"> Hope that makes sense, this way the children now where the diagraph or trigraph are. </w:t>
            </w:r>
          </w:p>
        </w:tc>
      </w:tr>
      <w:tr w:rsidR="00DB5500" w14:paraId="64C240AF" w14:textId="77777777" w:rsidTr="00DB5500">
        <w:tc>
          <w:tcPr>
            <w:tcW w:w="1384" w:type="dxa"/>
          </w:tcPr>
          <w:p w14:paraId="46770903" w14:textId="77777777" w:rsidR="00DB5500" w:rsidRDefault="00DB5500" w:rsidP="00DB5500">
            <w:pPr>
              <w:rPr>
                <w:b/>
                <w:bCs/>
                <w:u w:val="single"/>
              </w:rPr>
            </w:pPr>
            <w:r w:rsidRPr="00316E70">
              <w:rPr>
                <w:b/>
                <w:bCs/>
              </w:rPr>
              <w:t>Thursday</w:t>
            </w:r>
          </w:p>
        </w:tc>
        <w:tc>
          <w:tcPr>
            <w:tcW w:w="14175" w:type="dxa"/>
          </w:tcPr>
          <w:p w14:paraId="51F2A574" w14:textId="4101CD26" w:rsidR="00DB5500" w:rsidRDefault="00AB511C" w:rsidP="0018020F">
            <w:pPr>
              <w:pStyle w:val="NoSpacing"/>
            </w:pPr>
            <w:r>
              <w:t xml:space="preserve">Play ‘Pairs’ </w:t>
            </w:r>
            <w:r w:rsidR="00192D83">
              <w:t>- M</w:t>
            </w:r>
            <w:r>
              <w:t xml:space="preserve">ake a set of </w:t>
            </w:r>
            <w:r w:rsidR="00192D83">
              <w:t xml:space="preserve">sound </w:t>
            </w:r>
            <w:r w:rsidR="00EF04B7">
              <w:t>that your child has been working on</w:t>
            </w:r>
            <w:r>
              <w:t xml:space="preserve"> (you can use post-its or paper cut into squares)</w:t>
            </w:r>
            <w:r w:rsidR="00EF04B7">
              <w:t xml:space="preserve">. Make another set of cards with words using those sounds. </w:t>
            </w:r>
            <w:r>
              <w:t>Mix them all up and put them face down</w:t>
            </w:r>
            <w:r w:rsidR="00EF04B7">
              <w:t xml:space="preserve"> on the table</w:t>
            </w:r>
            <w:r>
              <w:t>. Take turns in turning over two cards does the word match the sound</w:t>
            </w:r>
            <w:r w:rsidR="00FE19A8">
              <w:t>, if so</w:t>
            </w:r>
            <w:r w:rsidR="00EF04B7">
              <w:t>,</w:t>
            </w:r>
            <w:r w:rsidR="00FE19A8">
              <w:t xml:space="preserve"> they keep the cards if not the cards go back. Every time they pick a word ensure that they are sounding it out correctly. </w:t>
            </w:r>
          </w:p>
        </w:tc>
      </w:tr>
      <w:tr w:rsidR="00DB5500" w14:paraId="6CD0A9C4" w14:textId="77777777" w:rsidTr="00DB5500">
        <w:tc>
          <w:tcPr>
            <w:tcW w:w="1384" w:type="dxa"/>
          </w:tcPr>
          <w:p w14:paraId="0B3868D9" w14:textId="77777777" w:rsidR="00DB5500" w:rsidRPr="00055CE1" w:rsidRDefault="00DB5500" w:rsidP="00DB5500">
            <w:pPr>
              <w:rPr>
                <w:b/>
                <w:bCs/>
              </w:rPr>
            </w:pPr>
            <w:r w:rsidRPr="00055CE1">
              <w:rPr>
                <w:b/>
                <w:bCs/>
              </w:rPr>
              <w:t>Friday</w:t>
            </w:r>
          </w:p>
        </w:tc>
        <w:tc>
          <w:tcPr>
            <w:tcW w:w="14175" w:type="dxa"/>
          </w:tcPr>
          <w:p w14:paraId="771146A9" w14:textId="7F17ED17" w:rsidR="00DB5500" w:rsidRPr="00FE19A8" w:rsidRDefault="00FE19A8" w:rsidP="0018020F">
            <w:pPr>
              <w:pStyle w:val="NoSpacing"/>
              <w:rPr>
                <w:b/>
                <w:bCs/>
              </w:rPr>
            </w:pPr>
            <w:r w:rsidRPr="00FE19A8">
              <w:rPr>
                <w:b/>
                <w:bCs/>
              </w:rPr>
              <w:t>Introduce a new sound</w:t>
            </w:r>
            <w:r>
              <w:rPr>
                <w:b/>
                <w:bCs/>
              </w:rPr>
              <w:t xml:space="preserve">. </w:t>
            </w:r>
            <w:r w:rsidRPr="00FE19A8">
              <w:t>Play</w:t>
            </w:r>
            <w:r>
              <w:rPr>
                <w:b/>
                <w:bCs/>
              </w:rPr>
              <w:t xml:space="preserve"> </w:t>
            </w:r>
            <w:r w:rsidRPr="00FE19A8">
              <w:rPr>
                <w:i/>
                <w:iCs/>
              </w:rPr>
              <w:t>Make a Match</w:t>
            </w:r>
            <w:r>
              <w:rPr>
                <w:i/>
                <w:iCs/>
              </w:rPr>
              <w:t xml:space="preserve"> (Phonics Play) – </w:t>
            </w:r>
            <w:r>
              <w:t xml:space="preserve">Choose the one that has the new sound and previous sounds that your child has learnt. </w:t>
            </w:r>
          </w:p>
        </w:tc>
      </w:tr>
      <w:bookmarkEnd w:id="1"/>
    </w:tbl>
    <w:p w14:paraId="669CC3AF" w14:textId="77777777" w:rsidR="00055CE1" w:rsidRDefault="00055CE1" w:rsidP="006143BF">
      <w:pPr>
        <w:pStyle w:val="NoSpacing"/>
        <w:rPr>
          <w:b/>
          <w:bCs/>
          <w:u w:val="single"/>
        </w:rPr>
      </w:pPr>
    </w:p>
    <w:p w14:paraId="6A13F045" w14:textId="1CECAC04"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p w14:paraId="3E8FC82E" w14:textId="77777777" w:rsidR="00835422" w:rsidRPr="006E3168" w:rsidRDefault="00835422" w:rsidP="008C10E9">
      <w:pPr>
        <w:pStyle w:val="NoSpacing"/>
      </w:pPr>
    </w:p>
    <w:p w14:paraId="597C42C1" w14:textId="1237F2EA" w:rsidR="008E47F1" w:rsidRDefault="007B0361" w:rsidP="0018020F">
      <w:pPr>
        <w:pStyle w:val="NoSpacing"/>
      </w:pPr>
      <w:r w:rsidRPr="006E3168">
        <w:t xml:space="preserve">                   </w:t>
      </w:r>
    </w:p>
    <w:p w14:paraId="0F19BDDC" w14:textId="0C4FF565" w:rsidR="008E47F1" w:rsidRDefault="008E47F1"/>
    <w:tbl>
      <w:tblPr>
        <w:tblStyle w:val="TableGrid"/>
        <w:tblpPr w:leftFromText="180" w:rightFromText="180" w:vertAnchor="text" w:horzAnchor="margin" w:tblpY="234"/>
        <w:tblW w:w="0" w:type="auto"/>
        <w:tblLook w:val="04A0" w:firstRow="1" w:lastRow="0" w:firstColumn="1" w:lastColumn="0" w:noHBand="0" w:noVBand="1"/>
      </w:tblPr>
      <w:tblGrid>
        <w:gridCol w:w="1383"/>
        <w:gridCol w:w="14005"/>
      </w:tblGrid>
      <w:tr w:rsidR="0018020F" w14:paraId="5A59EBC1" w14:textId="77777777" w:rsidTr="00C15DF0">
        <w:trPr>
          <w:trHeight w:val="274"/>
        </w:trPr>
        <w:tc>
          <w:tcPr>
            <w:tcW w:w="15559" w:type="dxa"/>
            <w:gridSpan w:val="2"/>
          </w:tcPr>
          <w:p w14:paraId="17F51E91" w14:textId="5F376CEE" w:rsidR="0018020F" w:rsidRDefault="0018020F" w:rsidP="0018020F">
            <w:pPr>
              <w:pStyle w:val="NoSpacing"/>
              <w:jc w:val="center"/>
              <w:rPr>
                <w:b/>
                <w:bCs/>
              </w:rPr>
            </w:pPr>
            <w:r w:rsidRPr="00826019">
              <w:rPr>
                <w:b/>
                <w:bCs/>
                <w:color w:val="F79646" w:themeColor="accent6"/>
              </w:rPr>
              <w:t>WRITING TASKS</w:t>
            </w:r>
            <w:r w:rsidR="007C4398" w:rsidRPr="00826019">
              <w:rPr>
                <w:b/>
                <w:bCs/>
                <w:color w:val="F79646" w:themeColor="accent6"/>
              </w:rPr>
              <w:t xml:space="preserve"> </w:t>
            </w:r>
            <w:r w:rsidR="007C4398">
              <w:rPr>
                <w:b/>
                <w:bCs/>
              </w:rPr>
              <w:t>(See individual targets on their reports</w:t>
            </w:r>
            <w:r w:rsidR="00F86584">
              <w:rPr>
                <w:b/>
                <w:bCs/>
              </w:rPr>
              <w:t xml:space="preserve"> to be included in any writing your child does</w:t>
            </w:r>
            <w:r w:rsidR="007C4398">
              <w:rPr>
                <w:b/>
                <w:bCs/>
              </w:rPr>
              <w:t>)</w:t>
            </w:r>
          </w:p>
          <w:p w14:paraId="7A84F939" w14:textId="6483A455" w:rsidR="0096682C" w:rsidRPr="0096682C" w:rsidRDefault="0096682C" w:rsidP="0018020F">
            <w:pPr>
              <w:pStyle w:val="NoSpacing"/>
              <w:jc w:val="center"/>
            </w:pPr>
            <w:r>
              <w:t>Remember these tasks should be FUN not a chore!</w:t>
            </w:r>
          </w:p>
        </w:tc>
      </w:tr>
      <w:tr w:rsidR="0018020F" w14:paraId="2844D064" w14:textId="77777777" w:rsidTr="00C15DF0">
        <w:tc>
          <w:tcPr>
            <w:tcW w:w="1384" w:type="dxa"/>
          </w:tcPr>
          <w:p w14:paraId="46B62241" w14:textId="77777777" w:rsidR="0018020F" w:rsidRDefault="0018020F" w:rsidP="00C15DF0">
            <w:pPr>
              <w:rPr>
                <w:b/>
                <w:bCs/>
                <w:u w:val="single"/>
              </w:rPr>
            </w:pPr>
            <w:r w:rsidRPr="007C308C">
              <w:rPr>
                <w:b/>
                <w:bCs/>
              </w:rPr>
              <w:t>Monday</w:t>
            </w:r>
          </w:p>
        </w:tc>
        <w:tc>
          <w:tcPr>
            <w:tcW w:w="14175" w:type="dxa"/>
          </w:tcPr>
          <w:p w14:paraId="544CFAF8" w14:textId="2C4D5988" w:rsidR="007C4398" w:rsidRDefault="00835422" w:rsidP="0018020F">
            <w:r>
              <w:t>Get the children to pick a Pobble 365 picture. Get a large piece of paper and divide it into… What can</w:t>
            </w:r>
            <w:r w:rsidR="00EF04B7">
              <w:t xml:space="preserve"> I</w:t>
            </w:r>
            <w:r>
              <w:t xml:space="preserve"> see? How do I feel? What can I hear? What can I smell? What will happen if I touch something from the picture? Hold your child’s hand and pretend to step into the picture. </w:t>
            </w:r>
            <w:r w:rsidR="00EF04B7">
              <w:t>As you explore inside the picture, d</w:t>
            </w:r>
            <w:r>
              <w:t>iscuss the questions</w:t>
            </w:r>
            <w:r w:rsidR="00EF04B7">
              <w:t>. T</w:t>
            </w:r>
            <w:r>
              <w:t>ake turns writing down key words, remember they are going to use th</w:t>
            </w:r>
            <w:r w:rsidR="00EF04B7">
              <w:t>ese</w:t>
            </w:r>
            <w:r>
              <w:t xml:space="preserve"> later in the week to write sentences. </w:t>
            </w:r>
            <w:r w:rsidR="0008381D">
              <w:t>Build up a word bank ready for Wednesday.</w:t>
            </w:r>
            <w:r>
              <w:t xml:space="preserve"> </w:t>
            </w:r>
            <w:r w:rsidR="00EF04B7">
              <w:t xml:space="preserve">The writing can be done after you have explored and talked about what is happening around </w:t>
            </w:r>
            <w:r w:rsidR="00000BAE">
              <w:t>you or</w:t>
            </w:r>
            <w:r w:rsidR="00EF04B7">
              <w:t xml:space="preserve"> as you go along. </w:t>
            </w:r>
          </w:p>
        </w:tc>
      </w:tr>
      <w:tr w:rsidR="0018020F" w14:paraId="10DBA11A" w14:textId="77777777" w:rsidTr="00C15DF0">
        <w:tc>
          <w:tcPr>
            <w:tcW w:w="1384" w:type="dxa"/>
          </w:tcPr>
          <w:p w14:paraId="657EBE62" w14:textId="77777777" w:rsidR="0018020F" w:rsidRDefault="0018020F" w:rsidP="00C15DF0">
            <w:pPr>
              <w:rPr>
                <w:b/>
                <w:bCs/>
                <w:u w:val="single"/>
              </w:rPr>
            </w:pPr>
            <w:r>
              <w:rPr>
                <w:b/>
                <w:bCs/>
              </w:rPr>
              <w:t>Wednesday</w:t>
            </w:r>
          </w:p>
        </w:tc>
        <w:tc>
          <w:tcPr>
            <w:tcW w:w="14175" w:type="dxa"/>
          </w:tcPr>
          <w:p w14:paraId="4A5A9A3B" w14:textId="7C970582" w:rsidR="0018020F" w:rsidRDefault="0008381D" w:rsidP="00720C79">
            <w:r>
              <w:t xml:space="preserve">Re-visit the Mind Map and Picture from Monday. Explain that they are going to write a sentence about how they felt, what they saw, what they heard and smelt. Encourage them to use an interesting story beginning… Once upon a time…. One Day…. It was the middle of the night… This will depend on the picture you have chosen. </w:t>
            </w:r>
            <w:r w:rsidR="00000BAE">
              <w:t xml:space="preserve">Working with the children, model writing a sentence reinforcing </w:t>
            </w:r>
            <w:r w:rsidR="00720C79">
              <w:t xml:space="preserve">number of words, finger spaces whilst getting them to help you sound out the words. </w:t>
            </w:r>
            <w:r>
              <w:t xml:space="preserve">Encourage the children to write </w:t>
            </w:r>
            <w:r w:rsidR="00720C79">
              <w:t xml:space="preserve">their own sentences. </w:t>
            </w:r>
            <w:r>
              <w:t>Before they start to write please give them a sound mat, make sure the mind map can be seen, remind them about cursive writing, finger spaces and applying their phonic sounds and tricky words</w:t>
            </w:r>
            <w:proofErr w:type="gramStart"/>
            <w:r>
              <w:t xml:space="preserve">. </w:t>
            </w:r>
            <w:r w:rsidR="00720C79">
              <w:t>.</w:t>
            </w:r>
            <w:proofErr w:type="gramEnd"/>
            <w:r w:rsidR="00720C79">
              <w:t xml:space="preserve">  Remember the</w:t>
            </w:r>
            <w:r w:rsidR="00720C79">
              <w:t xml:space="preserve">y need to work on the sentences </w:t>
            </w:r>
            <w:r w:rsidR="00720C79">
              <w:t>independent</w:t>
            </w:r>
            <w:r w:rsidR="00720C79">
              <w:t xml:space="preserve">ly. </w:t>
            </w:r>
            <w:r w:rsidR="00720C79">
              <w:t xml:space="preserve">    </w:t>
            </w:r>
          </w:p>
        </w:tc>
      </w:tr>
      <w:tr w:rsidR="0018020F" w14:paraId="5EDCE594" w14:textId="77777777" w:rsidTr="00C15DF0">
        <w:tc>
          <w:tcPr>
            <w:tcW w:w="1384" w:type="dxa"/>
          </w:tcPr>
          <w:p w14:paraId="1DDD5F39" w14:textId="77777777" w:rsidR="0018020F" w:rsidRPr="00055CE1" w:rsidRDefault="0018020F" w:rsidP="00C15DF0">
            <w:pPr>
              <w:rPr>
                <w:b/>
                <w:bCs/>
              </w:rPr>
            </w:pPr>
            <w:r w:rsidRPr="00055CE1">
              <w:rPr>
                <w:b/>
                <w:bCs/>
              </w:rPr>
              <w:t>Friday</w:t>
            </w:r>
          </w:p>
        </w:tc>
        <w:tc>
          <w:tcPr>
            <w:tcW w:w="14175" w:type="dxa"/>
          </w:tcPr>
          <w:p w14:paraId="5E397F7E" w14:textId="4A517634" w:rsidR="0018020F" w:rsidRDefault="0008381D" w:rsidP="0096682C">
            <w:r>
              <w:t>Write a list… remember a list is NOT a sentence</w:t>
            </w:r>
            <w:r w:rsidR="00720C79">
              <w:t>!</w:t>
            </w:r>
            <w:r>
              <w:t xml:space="preserve"> Write of the top of a page… I went to the shop and I bought… Then underneath the children start to write their list. Encourage the children to think outside the box</w:t>
            </w:r>
            <w:r w:rsidR="001B79C4">
              <w:t xml:space="preserve"> and use exciting adjectives</w:t>
            </w:r>
            <w:r>
              <w:t xml:space="preserve">… they could buy </w:t>
            </w:r>
            <w:r w:rsidR="002158D7">
              <w:t>Wobbly Green Alien, A slug and snail</w:t>
            </w:r>
            <w:r w:rsidR="001B79C4">
              <w:t xml:space="preserve"> pie</w:t>
            </w:r>
            <w:r w:rsidR="002158D7">
              <w:t xml:space="preserve"> etc. </w:t>
            </w:r>
            <w:r>
              <w:t xml:space="preserve">  </w:t>
            </w:r>
            <w:r w:rsidR="0096682C">
              <w:t xml:space="preserve">Before children start to write please give them a sound mat and remind them about cursive writing, finger spaces and applying their phonic sounds and tricky words. </w:t>
            </w:r>
            <w:r w:rsidR="00720C79">
              <w:t xml:space="preserve">You can extend the children’s learning by using alliteration e.g. </w:t>
            </w:r>
            <w:r w:rsidR="00720C79" w:rsidRPr="00720C79">
              <w:rPr>
                <w:b/>
                <w:bCs/>
              </w:rPr>
              <w:t>S</w:t>
            </w:r>
            <w:r w:rsidR="00720C79">
              <w:t xml:space="preserve">limy, </w:t>
            </w:r>
            <w:r w:rsidR="00720C79" w:rsidRPr="00720C79">
              <w:rPr>
                <w:b/>
                <w:bCs/>
              </w:rPr>
              <w:t>s</w:t>
            </w:r>
            <w:r w:rsidR="00720C79">
              <w:t xml:space="preserve">lithering </w:t>
            </w:r>
            <w:r w:rsidR="00720C79" w:rsidRPr="00720C79">
              <w:rPr>
                <w:b/>
                <w:bCs/>
              </w:rPr>
              <w:t>s</w:t>
            </w:r>
            <w:r w:rsidR="00720C79">
              <w:t xml:space="preserve">lug. </w:t>
            </w:r>
            <w:r w:rsidR="00720C79" w:rsidRPr="00720C79">
              <w:rPr>
                <w:b/>
                <w:bCs/>
              </w:rPr>
              <w:t>B</w:t>
            </w:r>
            <w:r w:rsidR="00720C79">
              <w:t xml:space="preserve">eautiful, </w:t>
            </w:r>
            <w:r w:rsidR="00720C79" w:rsidRPr="00720C79">
              <w:rPr>
                <w:b/>
                <w:bCs/>
              </w:rPr>
              <w:t>b</w:t>
            </w:r>
            <w:r w:rsidR="00720C79">
              <w:t xml:space="preserve">right, </w:t>
            </w:r>
            <w:r w:rsidR="00720C79" w:rsidRPr="00720C79">
              <w:rPr>
                <w:b/>
                <w:bCs/>
              </w:rPr>
              <w:t>b</w:t>
            </w:r>
            <w:r w:rsidR="00720C79">
              <w:t xml:space="preserve">lue </w:t>
            </w:r>
            <w:r w:rsidR="00720C79" w:rsidRPr="00720C79">
              <w:rPr>
                <w:b/>
                <w:bCs/>
              </w:rPr>
              <w:t>b</w:t>
            </w:r>
            <w:r w:rsidR="00720C79">
              <w:t xml:space="preserve">utterfly. </w:t>
            </w:r>
          </w:p>
        </w:tc>
      </w:tr>
    </w:tbl>
    <w:p w14:paraId="7285DE95" w14:textId="7088F30C" w:rsidR="0018020F" w:rsidRDefault="0018020F"/>
    <w:tbl>
      <w:tblPr>
        <w:tblStyle w:val="TableGrid"/>
        <w:tblpPr w:leftFromText="180" w:rightFromText="180" w:vertAnchor="text" w:horzAnchor="margin" w:tblpY="223"/>
        <w:tblW w:w="0" w:type="auto"/>
        <w:tblLook w:val="04A0" w:firstRow="1" w:lastRow="0" w:firstColumn="1" w:lastColumn="0" w:noHBand="0" w:noVBand="1"/>
      </w:tblPr>
      <w:tblGrid>
        <w:gridCol w:w="1383"/>
        <w:gridCol w:w="14005"/>
      </w:tblGrid>
      <w:tr w:rsidR="00F86584" w14:paraId="2934CF07" w14:textId="77777777" w:rsidTr="00F86584">
        <w:trPr>
          <w:trHeight w:val="274"/>
        </w:trPr>
        <w:tc>
          <w:tcPr>
            <w:tcW w:w="15388" w:type="dxa"/>
            <w:gridSpan w:val="2"/>
          </w:tcPr>
          <w:p w14:paraId="46965A55" w14:textId="06EA8394" w:rsidR="00F86584" w:rsidRDefault="00F86584" w:rsidP="00F86584">
            <w:pPr>
              <w:jc w:val="center"/>
            </w:pPr>
            <w:r w:rsidRPr="00826019">
              <w:rPr>
                <w:b/>
                <w:bCs/>
                <w:color w:val="C00000"/>
              </w:rPr>
              <w:t>MATH:</w:t>
            </w:r>
            <w:r>
              <w:t xml:space="preserve"> </w:t>
            </w:r>
            <w:r>
              <w:rPr>
                <w:b/>
                <w:bCs/>
              </w:rPr>
              <w:t>(Please work on individual targets on their reports as well)</w:t>
            </w:r>
          </w:p>
          <w:p w14:paraId="510E35DA" w14:textId="5CC9125B" w:rsidR="00F86584" w:rsidRDefault="00F86584" w:rsidP="00F86584">
            <w:pPr>
              <w:jc w:val="center"/>
            </w:pPr>
            <w:r>
              <w:t xml:space="preserve">Re-visit what ‘doubling’ means. I have attached a workbook and will highlight over the next few weeks which tasks you need to do. If you are not able to print off the pages, please use apparatus to re-create the number sentences. </w:t>
            </w:r>
          </w:p>
        </w:tc>
      </w:tr>
      <w:tr w:rsidR="00F86584" w14:paraId="101CBA1C" w14:textId="77777777" w:rsidTr="00F86584">
        <w:tc>
          <w:tcPr>
            <w:tcW w:w="1383" w:type="dxa"/>
          </w:tcPr>
          <w:p w14:paraId="69F7096C" w14:textId="77777777" w:rsidR="00F86584" w:rsidRDefault="00F86584" w:rsidP="00F86584">
            <w:pPr>
              <w:rPr>
                <w:b/>
                <w:bCs/>
                <w:u w:val="single"/>
              </w:rPr>
            </w:pPr>
            <w:r w:rsidRPr="007C308C">
              <w:rPr>
                <w:b/>
                <w:bCs/>
              </w:rPr>
              <w:t>Monday</w:t>
            </w:r>
          </w:p>
        </w:tc>
        <w:tc>
          <w:tcPr>
            <w:tcW w:w="14005" w:type="dxa"/>
          </w:tcPr>
          <w:p w14:paraId="453151D2" w14:textId="30878605" w:rsidR="00F86584" w:rsidRDefault="00F86584" w:rsidP="00F86584">
            <w:pPr>
              <w:pStyle w:val="NoSpacing"/>
            </w:pPr>
            <w:r>
              <w:t>Workbook Doubling and Halving: Page 1 Ladybird Doubles – Complete the sheet</w:t>
            </w:r>
            <w:r w:rsidR="009E1F87">
              <w:t>. D</w:t>
            </w:r>
            <w:r>
              <w:t xml:space="preserve">raw your own ladybirds </w:t>
            </w:r>
            <w:r w:rsidR="009E1F87">
              <w:t xml:space="preserve">and use bigger numbers. Don’t forget to count correctly. </w:t>
            </w:r>
          </w:p>
        </w:tc>
      </w:tr>
      <w:tr w:rsidR="00F86584" w14:paraId="5348C1A9" w14:textId="77777777" w:rsidTr="00F86584">
        <w:trPr>
          <w:trHeight w:val="579"/>
        </w:trPr>
        <w:tc>
          <w:tcPr>
            <w:tcW w:w="1383" w:type="dxa"/>
          </w:tcPr>
          <w:p w14:paraId="391C8F53" w14:textId="77777777" w:rsidR="00F86584" w:rsidRDefault="00F86584" w:rsidP="00F86584">
            <w:pPr>
              <w:rPr>
                <w:b/>
                <w:bCs/>
                <w:u w:val="single"/>
              </w:rPr>
            </w:pPr>
            <w:r w:rsidRPr="007C308C">
              <w:rPr>
                <w:b/>
                <w:bCs/>
              </w:rPr>
              <w:t>Tuesday</w:t>
            </w:r>
          </w:p>
        </w:tc>
        <w:tc>
          <w:tcPr>
            <w:tcW w:w="14005" w:type="dxa"/>
          </w:tcPr>
          <w:p w14:paraId="17B3441D" w14:textId="34182259" w:rsidR="00F86584" w:rsidRPr="00500AB0" w:rsidRDefault="00C97160" w:rsidP="00F86584">
            <w:pPr>
              <w:pStyle w:val="NoSpacing"/>
            </w:pPr>
            <w:r>
              <w:t>Role Play - Set up a shop where you can buy ingredients for your lunch. Price up the ingredients (think about your child’s ability stretch them but do not set them up for failure). Take turns in being the customer and the shopkeeper. Reinforce the different coins</w:t>
            </w:r>
            <w:r w:rsidR="0045026C">
              <w:t xml:space="preserve">… talk about value, size, colour etc. </w:t>
            </w:r>
            <w:r>
              <w:t xml:space="preserve"> </w:t>
            </w:r>
          </w:p>
        </w:tc>
      </w:tr>
      <w:tr w:rsidR="00F86584" w14:paraId="7BA3381E" w14:textId="77777777" w:rsidTr="00F86584">
        <w:tc>
          <w:tcPr>
            <w:tcW w:w="1383" w:type="dxa"/>
          </w:tcPr>
          <w:p w14:paraId="293A41EB" w14:textId="77777777" w:rsidR="00F86584" w:rsidRDefault="00F86584" w:rsidP="00F86584">
            <w:pPr>
              <w:rPr>
                <w:b/>
                <w:bCs/>
                <w:u w:val="single"/>
              </w:rPr>
            </w:pPr>
            <w:r>
              <w:rPr>
                <w:b/>
                <w:bCs/>
              </w:rPr>
              <w:t>Wednesday</w:t>
            </w:r>
          </w:p>
        </w:tc>
        <w:tc>
          <w:tcPr>
            <w:tcW w:w="14005" w:type="dxa"/>
          </w:tcPr>
          <w:p w14:paraId="7CA2AA69" w14:textId="77777777" w:rsidR="009E1F87" w:rsidRDefault="009E1F87" w:rsidP="00F86584">
            <w:pPr>
              <w:pStyle w:val="NoSpacing"/>
            </w:pPr>
            <w:r>
              <w:t xml:space="preserve">Workbook Doubling and Halving: Page 3 Pirate Doubles – Can you use real coins to put into the treasure chest and work out the doubles. Extension Task: How many different coins can you use to make the amounts. E.g. Double 9p – 1p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w:t>
            </w:r>
            <w:proofErr w:type="gramStart"/>
            <w:r>
              <w:t>p</w:t>
            </w:r>
            <w:proofErr w:type="spellEnd"/>
            <w:r>
              <w:t xml:space="preserve">  +</w:t>
            </w:r>
            <w:proofErr w:type="gramEnd"/>
            <w:r>
              <w:t xml:space="preserve">  1p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r>
              <w:t xml:space="preserve">   </w:t>
            </w:r>
            <w:proofErr w:type="spellStart"/>
            <w:r>
              <w:t>1p</w:t>
            </w:r>
            <w:proofErr w:type="spellEnd"/>
          </w:p>
          <w:p w14:paraId="3AFF9FD3" w14:textId="171D4816" w:rsidR="00F86584" w:rsidRPr="009E1F87" w:rsidRDefault="009E1F87" w:rsidP="00F86584">
            <w:pPr>
              <w:pStyle w:val="NoSpacing"/>
            </w:pPr>
            <w:r w:rsidRPr="009E1F87">
              <w:rPr>
                <w:b/>
                <w:bCs/>
              </w:rPr>
              <w:t>OR</w:t>
            </w:r>
            <w:r>
              <w:t xml:space="preserve"> Double 9p - 5p   2p   1p   </w:t>
            </w:r>
            <w:proofErr w:type="spellStart"/>
            <w:r>
              <w:t>1p</w:t>
            </w:r>
            <w:proofErr w:type="spellEnd"/>
            <w:r>
              <w:t xml:space="preserve">   +   5p   2p   1p   </w:t>
            </w:r>
            <w:proofErr w:type="spellStart"/>
            <w:r>
              <w:t>1p</w:t>
            </w:r>
            <w:proofErr w:type="spellEnd"/>
            <w:r>
              <w:t xml:space="preserve">  </w:t>
            </w:r>
            <w:r w:rsidRPr="009E1F87">
              <w:rPr>
                <w:b/>
                <w:bCs/>
              </w:rPr>
              <w:t xml:space="preserve"> OR</w:t>
            </w:r>
            <w:r>
              <w:rPr>
                <w:b/>
                <w:bCs/>
              </w:rPr>
              <w:t xml:space="preserve">   </w:t>
            </w:r>
            <w:r w:rsidRPr="009E1F87">
              <w:t xml:space="preserve">Double 9p </w:t>
            </w:r>
            <w:r>
              <w:t xml:space="preserve">– 2p   </w:t>
            </w:r>
            <w:proofErr w:type="spellStart"/>
            <w:r>
              <w:t>2p</w:t>
            </w:r>
            <w:proofErr w:type="spellEnd"/>
            <w:r>
              <w:t xml:space="preserve">   </w:t>
            </w:r>
            <w:proofErr w:type="spellStart"/>
            <w:r>
              <w:t>2p</w:t>
            </w:r>
            <w:proofErr w:type="spellEnd"/>
            <w:r>
              <w:t xml:space="preserve">   </w:t>
            </w:r>
            <w:proofErr w:type="spellStart"/>
            <w:r>
              <w:t>2p</w:t>
            </w:r>
            <w:proofErr w:type="spellEnd"/>
            <w:r>
              <w:t xml:space="preserve">   1p   +   2p   </w:t>
            </w:r>
            <w:proofErr w:type="spellStart"/>
            <w:r>
              <w:t>2p</w:t>
            </w:r>
            <w:proofErr w:type="spellEnd"/>
            <w:r>
              <w:t xml:space="preserve">   </w:t>
            </w:r>
            <w:proofErr w:type="spellStart"/>
            <w:r>
              <w:t>2p</w:t>
            </w:r>
            <w:proofErr w:type="spellEnd"/>
            <w:r>
              <w:t xml:space="preserve">   </w:t>
            </w:r>
            <w:proofErr w:type="spellStart"/>
            <w:r>
              <w:t>2p</w:t>
            </w:r>
            <w:proofErr w:type="spellEnd"/>
            <w:r>
              <w:t xml:space="preserve">   1p   </w:t>
            </w:r>
          </w:p>
        </w:tc>
      </w:tr>
      <w:tr w:rsidR="00F86584" w14:paraId="234A9BCF" w14:textId="77777777" w:rsidTr="00F86584">
        <w:tc>
          <w:tcPr>
            <w:tcW w:w="1383" w:type="dxa"/>
          </w:tcPr>
          <w:p w14:paraId="3FACC844" w14:textId="77777777" w:rsidR="00F86584" w:rsidRDefault="00F86584" w:rsidP="00F86584">
            <w:pPr>
              <w:rPr>
                <w:b/>
                <w:bCs/>
                <w:u w:val="single"/>
              </w:rPr>
            </w:pPr>
            <w:r w:rsidRPr="00316E70">
              <w:rPr>
                <w:b/>
                <w:bCs/>
              </w:rPr>
              <w:t>Thursday</w:t>
            </w:r>
          </w:p>
        </w:tc>
        <w:tc>
          <w:tcPr>
            <w:tcW w:w="14005" w:type="dxa"/>
          </w:tcPr>
          <w:p w14:paraId="628BABCC" w14:textId="73D14F2F" w:rsidR="00F86584" w:rsidRDefault="0045026C" w:rsidP="00F86584">
            <w:pPr>
              <w:pStyle w:val="NoSpacing"/>
            </w:pPr>
            <w:r>
              <w:t xml:space="preserve">Money: Children often find money tricky especially adding different amounts. To overcome this fear, it is important that you constantly reinforce that it is just like adding numbers. Show the children a 2p coin… a 2p is the same as 1p + 1p (reinforce it is the same as 1 + 1 = 2) Repeat using other coins e.g. 5p 10p Extension: 20p </w:t>
            </w:r>
            <w:r w:rsidR="006B56D6">
              <w:t>– 50p</w:t>
            </w:r>
          </w:p>
        </w:tc>
      </w:tr>
      <w:tr w:rsidR="00F86584" w14:paraId="138B47F9" w14:textId="77777777" w:rsidTr="00F86584">
        <w:tc>
          <w:tcPr>
            <w:tcW w:w="1383" w:type="dxa"/>
          </w:tcPr>
          <w:p w14:paraId="004820DB" w14:textId="77777777" w:rsidR="00F86584" w:rsidRPr="00055CE1" w:rsidRDefault="00F86584" w:rsidP="00F86584">
            <w:pPr>
              <w:rPr>
                <w:b/>
                <w:bCs/>
              </w:rPr>
            </w:pPr>
            <w:r w:rsidRPr="00055CE1">
              <w:rPr>
                <w:b/>
                <w:bCs/>
              </w:rPr>
              <w:lastRenderedPageBreak/>
              <w:t>Friday</w:t>
            </w:r>
          </w:p>
        </w:tc>
        <w:tc>
          <w:tcPr>
            <w:tcW w:w="14005" w:type="dxa"/>
          </w:tcPr>
          <w:p w14:paraId="1211ED2F" w14:textId="472ACE4C" w:rsidR="0065155B" w:rsidRDefault="00764E59" w:rsidP="00C97160">
            <w:pPr>
              <w:pStyle w:val="NoSpacing"/>
            </w:pPr>
            <w:r>
              <w:t xml:space="preserve">Workbook Doubling and Halving: Page 7 Doubling Space Race – You can play this in different ways… if your child is confident with counting then you can encourage to time themselves. As there are double digit numbers </w:t>
            </w:r>
            <w:r w:rsidR="0065155B">
              <w:t xml:space="preserve">you can </w:t>
            </w:r>
            <w:r w:rsidR="006B56D6">
              <w:t>use</w:t>
            </w:r>
            <w:r>
              <w:t xml:space="preserve"> </w:t>
            </w:r>
            <w:proofErr w:type="gramStart"/>
            <w:r>
              <w:t>NUMICON</w:t>
            </w:r>
            <w:proofErr w:type="gramEnd"/>
            <w:r>
              <w:t xml:space="preserve"> or they can count out objects but </w:t>
            </w:r>
            <w:r w:rsidR="0065155B">
              <w:t xml:space="preserve">should be </w:t>
            </w:r>
            <w:r>
              <w:t>encourage</w:t>
            </w:r>
            <w:r w:rsidR="0065155B">
              <w:t>d</w:t>
            </w:r>
            <w:r>
              <w:t xml:space="preserve"> to lay them out so it’s easy for them to count.</w:t>
            </w:r>
            <w:r w:rsidR="0065155B">
              <w:t xml:space="preserve"> E.g. Double 14 – This would help them see TENS and ONES/UNITS and make it easier to count </w:t>
            </w:r>
            <w:r w:rsidR="00C97160">
              <w:t xml:space="preserve">or just count by touching each object. </w:t>
            </w:r>
            <w:proofErr w:type="gramStart"/>
            <w:r w:rsidR="0065155B">
              <w:t xml:space="preserve">X  </w:t>
            </w:r>
            <w:proofErr w:type="spellStart"/>
            <w:r w:rsidR="0065155B">
              <w:t>X</w:t>
            </w:r>
            <w:proofErr w:type="spellEnd"/>
            <w:proofErr w:type="gram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      X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
          <w:p w14:paraId="6A211E10" w14:textId="23B36E54" w:rsidR="00F86584" w:rsidRPr="00FE19A8" w:rsidRDefault="00C97160" w:rsidP="0045026C">
            <w:pPr>
              <w:pStyle w:val="NoSpacing"/>
              <w:rPr>
                <w:b/>
                <w:bCs/>
              </w:rPr>
            </w:pPr>
            <w:r>
              <w:t xml:space="preserve">                                        </w:t>
            </w:r>
            <w:proofErr w:type="gramStart"/>
            <w:r w:rsidR="006B56D6">
              <w:t>X</w:t>
            </w:r>
            <w:r w:rsidR="0065155B">
              <w:t xml:space="preserve">  X</w:t>
            </w:r>
            <w:proofErr w:type="gram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r>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proofErr w:type="spellStart"/>
            <w:r w:rsidR="0065155B">
              <w:t>X</w:t>
            </w:r>
            <w:proofErr w:type="spellEnd"/>
            <w:r w:rsidR="0065155B">
              <w:t xml:space="preserve">  </w:t>
            </w:r>
            <w:r w:rsidR="00764E59">
              <w:t xml:space="preserve"> </w:t>
            </w:r>
          </w:p>
        </w:tc>
      </w:tr>
    </w:tbl>
    <w:p w14:paraId="50E10447" w14:textId="6976A0C0" w:rsidR="00826019" w:rsidRDefault="00826019"/>
    <w:p w14:paraId="76B76BE6" w14:textId="75B3587A" w:rsidR="00F86584" w:rsidRDefault="00F86584"/>
    <w:p w14:paraId="7C563F52" w14:textId="77777777"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55CE1"/>
    <w:rsid w:val="00081542"/>
    <w:rsid w:val="0008372C"/>
    <w:rsid w:val="0008381D"/>
    <w:rsid w:val="0013390B"/>
    <w:rsid w:val="00156396"/>
    <w:rsid w:val="0018020F"/>
    <w:rsid w:val="00192D83"/>
    <w:rsid w:val="001B0C4D"/>
    <w:rsid w:val="001B79C4"/>
    <w:rsid w:val="001D1370"/>
    <w:rsid w:val="00200EC1"/>
    <w:rsid w:val="002158D7"/>
    <w:rsid w:val="00227398"/>
    <w:rsid w:val="00264F27"/>
    <w:rsid w:val="00270CCB"/>
    <w:rsid w:val="002F026B"/>
    <w:rsid w:val="00300F84"/>
    <w:rsid w:val="00310A14"/>
    <w:rsid w:val="00316E70"/>
    <w:rsid w:val="00377C35"/>
    <w:rsid w:val="003B7AB1"/>
    <w:rsid w:val="003D54CF"/>
    <w:rsid w:val="00433AAB"/>
    <w:rsid w:val="0045026C"/>
    <w:rsid w:val="004F408B"/>
    <w:rsid w:val="00500AB0"/>
    <w:rsid w:val="00550786"/>
    <w:rsid w:val="00583E51"/>
    <w:rsid w:val="005A743D"/>
    <w:rsid w:val="005E1242"/>
    <w:rsid w:val="006143BF"/>
    <w:rsid w:val="0065155B"/>
    <w:rsid w:val="0066626F"/>
    <w:rsid w:val="00682C0F"/>
    <w:rsid w:val="006B56D6"/>
    <w:rsid w:val="006B7107"/>
    <w:rsid w:val="006C5600"/>
    <w:rsid w:val="006E3168"/>
    <w:rsid w:val="006F3F2F"/>
    <w:rsid w:val="00720C79"/>
    <w:rsid w:val="00725C0B"/>
    <w:rsid w:val="00741E15"/>
    <w:rsid w:val="0075479E"/>
    <w:rsid w:val="00764E59"/>
    <w:rsid w:val="00791107"/>
    <w:rsid w:val="00792DDE"/>
    <w:rsid w:val="007B0361"/>
    <w:rsid w:val="007B048F"/>
    <w:rsid w:val="007C308C"/>
    <w:rsid w:val="007C4398"/>
    <w:rsid w:val="00826019"/>
    <w:rsid w:val="00835422"/>
    <w:rsid w:val="008C10E9"/>
    <w:rsid w:val="008E47F1"/>
    <w:rsid w:val="0091488C"/>
    <w:rsid w:val="0092398E"/>
    <w:rsid w:val="009315BF"/>
    <w:rsid w:val="00940BAC"/>
    <w:rsid w:val="009418C9"/>
    <w:rsid w:val="00962ABE"/>
    <w:rsid w:val="0096682C"/>
    <w:rsid w:val="009B2D99"/>
    <w:rsid w:val="009E1F87"/>
    <w:rsid w:val="00A1396C"/>
    <w:rsid w:val="00A30DD4"/>
    <w:rsid w:val="00AA77AD"/>
    <w:rsid w:val="00AB511C"/>
    <w:rsid w:val="00B6556E"/>
    <w:rsid w:val="00C15DF0"/>
    <w:rsid w:val="00C243C2"/>
    <w:rsid w:val="00C54B7C"/>
    <w:rsid w:val="00C97160"/>
    <w:rsid w:val="00D1126F"/>
    <w:rsid w:val="00D16CF6"/>
    <w:rsid w:val="00DB5500"/>
    <w:rsid w:val="00EA48C7"/>
    <w:rsid w:val="00EF04B7"/>
    <w:rsid w:val="00EF0DB5"/>
    <w:rsid w:val="00F86584"/>
    <w:rsid w:val="00FE19A8"/>
    <w:rsid w:val="00FF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729AE2D8-21B2-42AB-83BA-A851DFC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iplayer/episode/p064kjbp/happy-tent-tales-2beetle-and-the-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Harbans Sahotay</cp:lastModifiedBy>
  <cp:revision>4</cp:revision>
  <dcterms:created xsi:type="dcterms:W3CDTF">2020-04-03T08:13:00Z</dcterms:created>
  <dcterms:modified xsi:type="dcterms:W3CDTF">2020-04-21T14:13:00Z</dcterms:modified>
</cp:coreProperties>
</file>